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AB36A" w14:textId="77777777" w:rsidR="00B25EA3" w:rsidRDefault="005B249F" w:rsidP="005B249F">
      <w:pPr>
        <w:jc w:val="center"/>
        <w:rPr>
          <w:b/>
        </w:rPr>
      </w:pPr>
      <w:bookmarkStart w:id="0" w:name="_GoBack"/>
      <w:bookmarkEnd w:id="0"/>
      <w:r>
        <w:rPr>
          <w:b/>
        </w:rPr>
        <w:t>Unitarian Universalist Fellowship of San Miguel de Allende</w:t>
      </w:r>
    </w:p>
    <w:p w14:paraId="6AB1E5F6" w14:textId="77777777" w:rsidR="005B249F" w:rsidRDefault="005B249F" w:rsidP="005B249F">
      <w:pPr>
        <w:jc w:val="center"/>
        <w:rPr>
          <w:b/>
        </w:rPr>
      </w:pPr>
    </w:p>
    <w:p w14:paraId="45D00355" w14:textId="77777777" w:rsidR="00061000" w:rsidRDefault="005B249F" w:rsidP="005B249F">
      <w:pPr>
        <w:jc w:val="center"/>
        <w:rPr>
          <w:b/>
        </w:rPr>
      </w:pPr>
      <w:r w:rsidRPr="00B93609">
        <w:rPr>
          <w:b/>
        </w:rPr>
        <w:t xml:space="preserve">BOARD OF DIRECTORS MEETING </w:t>
      </w:r>
      <w:r w:rsidR="00373BA1" w:rsidRPr="00B93609">
        <w:rPr>
          <w:b/>
        </w:rPr>
        <w:t>MINUTES</w:t>
      </w:r>
    </w:p>
    <w:p w14:paraId="581C9C1C" w14:textId="77777777" w:rsidR="005B249F" w:rsidRPr="00DA3762" w:rsidRDefault="005B249F" w:rsidP="005B249F">
      <w:pPr>
        <w:jc w:val="center"/>
        <w:rPr>
          <w:b/>
          <w:sz w:val="22"/>
          <w:szCs w:val="22"/>
        </w:rPr>
      </w:pPr>
      <w:r w:rsidRPr="00DA3762">
        <w:rPr>
          <w:b/>
          <w:sz w:val="22"/>
          <w:szCs w:val="22"/>
        </w:rPr>
        <w:t xml:space="preserve">(Conducted </w:t>
      </w:r>
      <w:r w:rsidR="00373BA1" w:rsidRPr="00DA3762">
        <w:rPr>
          <w:b/>
          <w:sz w:val="22"/>
          <w:szCs w:val="22"/>
        </w:rPr>
        <w:t>via Zoom</w:t>
      </w:r>
      <w:r w:rsidR="0086796F">
        <w:rPr>
          <w:b/>
          <w:sz w:val="22"/>
          <w:szCs w:val="22"/>
        </w:rPr>
        <w:t>)</w:t>
      </w:r>
    </w:p>
    <w:p w14:paraId="5C9DBBE8" w14:textId="4A61B743" w:rsidR="005B249F" w:rsidRDefault="005939E8" w:rsidP="005B249F">
      <w:pPr>
        <w:jc w:val="center"/>
        <w:rPr>
          <w:b/>
        </w:rPr>
      </w:pPr>
      <w:r>
        <w:rPr>
          <w:b/>
        </w:rPr>
        <w:t>February 11, 2021</w:t>
      </w:r>
    </w:p>
    <w:p w14:paraId="54AC7D55" w14:textId="77777777" w:rsidR="005B249F" w:rsidRDefault="005B249F" w:rsidP="00C81B30">
      <w:pPr>
        <w:rPr>
          <w:b/>
          <w:u w:val="single"/>
        </w:rPr>
      </w:pPr>
    </w:p>
    <w:p w14:paraId="5A5852BA" w14:textId="51D009AF" w:rsidR="005D4B5D" w:rsidRPr="004619F1" w:rsidRDefault="0086796F" w:rsidP="005D4B5D">
      <w:pPr>
        <w:rPr>
          <w:rFonts w:ascii="Cambria" w:eastAsia="Cambria" w:hAnsi="Cambria" w:cs="Cambria"/>
        </w:rPr>
      </w:pPr>
      <w:r w:rsidRPr="0086796F">
        <w:rPr>
          <w:rFonts w:ascii="Cambria" w:eastAsia="Cambria" w:hAnsi="Cambria" w:cs="Cambria"/>
        </w:rPr>
        <w:t>Members</w:t>
      </w:r>
      <w:r w:rsidR="004619F1" w:rsidRPr="004619F1">
        <w:rPr>
          <w:rFonts w:ascii="Cambria" w:eastAsia="Cambria" w:hAnsi="Cambria" w:cs="Cambria"/>
        </w:rPr>
        <w:t xml:space="preserve"> </w:t>
      </w:r>
      <w:r w:rsidR="004619F1" w:rsidRPr="0086796F">
        <w:rPr>
          <w:rFonts w:ascii="Cambria" w:eastAsia="Cambria" w:hAnsi="Cambria" w:cs="Cambria"/>
        </w:rPr>
        <w:t>Present</w:t>
      </w:r>
      <w:r w:rsidRPr="0086796F">
        <w:rPr>
          <w:rFonts w:ascii="Cambria" w:eastAsia="Cambria" w:hAnsi="Cambria" w:cs="Cambria"/>
        </w:rPr>
        <w:t xml:space="preserve">: Dan Neuspiel, President; William Dalsimer, 1st VP; Chris Chase, 2nd VP; Jane Wilkinson, Treasurer; Joseph Plummer, </w:t>
      </w:r>
      <w:r w:rsidR="005939E8" w:rsidRPr="0086796F">
        <w:rPr>
          <w:rFonts w:ascii="Cambria" w:eastAsia="Cambria" w:hAnsi="Cambria" w:cs="Cambria"/>
        </w:rPr>
        <w:t>Secretary;</w:t>
      </w:r>
      <w:r w:rsidRPr="0086796F">
        <w:rPr>
          <w:rFonts w:ascii="Cambria" w:eastAsia="Cambria" w:hAnsi="Cambria" w:cs="Cambria"/>
        </w:rPr>
        <w:t xml:space="preserve"> Becky Langrall, Bonney McDowell, Joan Wolf, Jurgen Ahlers</w:t>
      </w:r>
      <w:r w:rsidR="004619F1">
        <w:rPr>
          <w:rFonts w:ascii="Cambria" w:eastAsia="Cambria" w:hAnsi="Cambria" w:cs="Cambria"/>
        </w:rPr>
        <w:t xml:space="preserve">. </w:t>
      </w:r>
      <w:r w:rsidR="005D4B5D" w:rsidRPr="005D4B5D">
        <w:rPr>
          <w:rFonts w:ascii="Times New Roman" w:eastAsia="Times New Roman" w:hAnsi="Times New Roman" w:cs="Times New Roman"/>
          <w:color w:val="000000"/>
        </w:rPr>
        <w:t>Absent:</w:t>
      </w:r>
      <w:r w:rsidR="009604CB" w:rsidRPr="009604CB">
        <w:rPr>
          <w:rFonts w:ascii="Cambria" w:eastAsia="Cambria" w:hAnsi="Cambria" w:cs="Cambria"/>
        </w:rPr>
        <w:t xml:space="preserve"> </w:t>
      </w:r>
      <w:r w:rsidR="009604CB" w:rsidRPr="0086796F">
        <w:rPr>
          <w:rFonts w:ascii="Cambria" w:eastAsia="Cambria" w:hAnsi="Cambria" w:cs="Cambria"/>
        </w:rPr>
        <w:t>Jim Harper</w:t>
      </w:r>
    </w:p>
    <w:p w14:paraId="096A93AC" w14:textId="77777777" w:rsidR="00B87419" w:rsidRDefault="00B87419" w:rsidP="00B87419">
      <w:pPr>
        <w:rPr>
          <w:rFonts w:eastAsia="Times New Roman" w:cs="Times New Roman"/>
          <w:color w:val="000000"/>
        </w:rPr>
      </w:pPr>
      <w:r>
        <w:rPr>
          <w:rFonts w:eastAsia="Times New Roman" w:cs="Times New Roman"/>
          <w:color w:val="000000"/>
        </w:rPr>
        <w:t xml:space="preserve">Ex-Officio: </w:t>
      </w:r>
      <w:r w:rsidRPr="008029C9">
        <w:rPr>
          <w:rFonts w:eastAsia="Times New Roman" w:cs="Times New Roman"/>
          <w:color w:val="000000"/>
        </w:rPr>
        <w:t>Rev. Tom Rosiello</w:t>
      </w:r>
    </w:p>
    <w:p w14:paraId="58AFE8C0" w14:textId="451E6D03" w:rsidR="00B87419" w:rsidRPr="00865A35" w:rsidRDefault="00B87419" w:rsidP="00B87419">
      <w:pPr>
        <w:rPr>
          <w:rFonts w:eastAsia="Times New Roman" w:cs="Times New Roman"/>
          <w:color w:val="000000"/>
        </w:rPr>
      </w:pPr>
      <w:r w:rsidRPr="00865A35">
        <w:rPr>
          <w:rFonts w:eastAsia="Times New Roman" w:cs="Times New Roman"/>
          <w:color w:val="000000"/>
        </w:rPr>
        <w:t>Guests: Paula Peace, Ellie Goodwin</w:t>
      </w:r>
      <w:r w:rsidR="00133A1D">
        <w:rPr>
          <w:rFonts w:eastAsia="Times New Roman" w:cs="Times New Roman"/>
          <w:color w:val="000000"/>
        </w:rPr>
        <w:t>, Gary Bel</w:t>
      </w:r>
      <w:r w:rsidR="00771BBB">
        <w:rPr>
          <w:rFonts w:eastAsia="Times New Roman" w:cs="Times New Roman"/>
          <w:color w:val="000000"/>
        </w:rPr>
        <w:t>kin</w:t>
      </w:r>
      <w:r w:rsidR="00404FD0">
        <w:rPr>
          <w:rFonts w:eastAsia="Times New Roman" w:cs="Times New Roman"/>
          <w:color w:val="000000"/>
        </w:rPr>
        <w:t>, Margo Johnson</w:t>
      </w:r>
    </w:p>
    <w:p w14:paraId="6F810196" w14:textId="77777777" w:rsidR="00B87419" w:rsidRDefault="00B87419" w:rsidP="005D4B5D">
      <w:pPr>
        <w:rPr>
          <w:rFonts w:ascii="Times New Roman" w:eastAsia="Times New Roman" w:hAnsi="Times New Roman" w:cs="Times New Roman"/>
          <w:color w:val="000000"/>
        </w:rPr>
      </w:pPr>
    </w:p>
    <w:p w14:paraId="18A6B279" w14:textId="77777777" w:rsidR="005939E8" w:rsidRPr="00C81B30" w:rsidRDefault="005939E8" w:rsidP="005939E8">
      <w:pPr>
        <w:rPr>
          <w:rFonts w:ascii="Cambria" w:eastAsia="Cambria" w:hAnsi="Cambria" w:cs="Cambria"/>
        </w:rPr>
      </w:pPr>
      <w:r w:rsidRPr="00C81B30">
        <w:rPr>
          <w:rFonts w:ascii="Cambria" w:eastAsia="Cambria" w:hAnsi="Cambria" w:cs="Cambria"/>
        </w:rPr>
        <w:t xml:space="preserve">A quorum being present, the meeting was called to order by President </w:t>
      </w:r>
      <w:r>
        <w:rPr>
          <w:rFonts w:ascii="Cambria" w:eastAsia="Cambria" w:hAnsi="Cambria" w:cs="Cambria"/>
        </w:rPr>
        <w:t>Dan Neuspiel</w:t>
      </w:r>
      <w:r w:rsidRPr="00C81B30">
        <w:rPr>
          <w:rFonts w:ascii="Cambria" w:eastAsia="Cambria" w:hAnsi="Cambria" w:cs="Cambria"/>
        </w:rPr>
        <w:t xml:space="preserve"> at </w:t>
      </w:r>
      <w:r>
        <w:rPr>
          <w:rFonts w:ascii="Cambria" w:eastAsia="Cambria" w:hAnsi="Cambria" w:cs="Cambria"/>
        </w:rPr>
        <w:t>1:00 p.m.</w:t>
      </w:r>
    </w:p>
    <w:p w14:paraId="07237117" w14:textId="77777777" w:rsidR="00944FFD" w:rsidRDefault="00944FFD" w:rsidP="005D4B5D">
      <w:pPr>
        <w:rPr>
          <w:rFonts w:ascii="Times New Roman" w:eastAsia="Times New Roman" w:hAnsi="Times New Roman" w:cs="Times New Roman"/>
          <w:color w:val="000000"/>
        </w:rPr>
      </w:pPr>
    </w:p>
    <w:p w14:paraId="4AE6D6DC" w14:textId="77777777" w:rsidR="00944FFD" w:rsidRPr="00944FFD" w:rsidRDefault="009604CB" w:rsidP="005D4B5D">
      <w:pPr>
        <w:rPr>
          <w:rFonts w:ascii="Times New Roman" w:eastAsia="Times New Roman" w:hAnsi="Times New Roman" w:cs="Times New Roman"/>
          <w:b/>
          <w:bCs/>
          <w:color w:val="000000"/>
        </w:rPr>
      </w:pPr>
      <w:r w:rsidRPr="00944FFD">
        <w:rPr>
          <w:rFonts w:ascii="Times New Roman" w:eastAsia="Times New Roman" w:hAnsi="Times New Roman" w:cs="Times New Roman"/>
          <w:b/>
          <w:bCs/>
          <w:color w:val="000000"/>
        </w:rPr>
        <w:t xml:space="preserve">Opening </w:t>
      </w:r>
      <w:r w:rsidR="00944FFD" w:rsidRPr="00944FFD">
        <w:rPr>
          <w:rFonts w:ascii="Times New Roman" w:eastAsia="Times New Roman" w:hAnsi="Times New Roman" w:cs="Times New Roman"/>
          <w:b/>
          <w:bCs/>
          <w:color w:val="000000"/>
        </w:rPr>
        <w:t>W</w:t>
      </w:r>
      <w:r w:rsidRPr="00944FFD">
        <w:rPr>
          <w:rFonts w:ascii="Times New Roman" w:eastAsia="Times New Roman" w:hAnsi="Times New Roman" w:cs="Times New Roman"/>
          <w:b/>
          <w:bCs/>
          <w:color w:val="000000"/>
        </w:rPr>
        <w:t>ords</w:t>
      </w:r>
    </w:p>
    <w:p w14:paraId="57EAF70A" w14:textId="4FDF770C" w:rsidR="009604CB" w:rsidRDefault="009604CB" w:rsidP="00944FFD">
      <w:pPr>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Jurgen </w:t>
      </w:r>
      <w:r w:rsidR="005939E8">
        <w:rPr>
          <w:rFonts w:ascii="Times New Roman" w:eastAsia="Times New Roman" w:hAnsi="Times New Roman" w:cs="Times New Roman"/>
          <w:color w:val="000000"/>
        </w:rPr>
        <w:t>read words from</w:t>
      </w:r>
      <w:r>
        <w:rPr>
          <w:rFonts w:ascii="Times New Roman" w:eastAsia="Times New Roman" w:hAnsi="Times New Roman" w:cs="Times New Roman"/>
          <w:color w:val="000000"/>
        </w:rPr>
        <w:t xml:space="preserve"> the prophet Amos</w:t>
      </w:r>
      <w:r w:rsidR="005939E8">
        <w:rPr>
          <w:rFonts w:ascii="Times New Roman" w:eastAsia="Times New Roman" w:hAnsi="Times New Roman" w:cs="Times New Roman"/>
          <w:color w:val="000000"/>
        </w:rPr>
        <w:t>.</w:t>
      </w:r>
    </w:p>
    <w:p w14:paraId="00013E52" w14:textId="77777777" w:rsidR="00AE0A60" w:rsidRDefault="00AE0A60" w:rsidP="00C81B30">
      <w:pPr>
        <w:rPr>
          <w:rFonts w:ascii="Times New Roman" w:eastAsia="Times New Roman" w:hAnsi="Times New Roman" w:cs="Times New Roman"/>
          <w:b/>
          <w:bCs/>
          <w:color w:val="000000"/>
        </w:rPr>
      </w:pPr>
    </w:p>
    <w:p w14:paraId="26884FC8" w14:textId="0C6C2C34" w:rsidR="00C81B30" w:rsidRPr="00944FFD" w:rsidRDefault="00944FFD" w:rsidP="00C81B30">
      <w:pPr>
        <w:rPr>
          <w:rFonts w:ascii="Cambria" w:eastAsia="Cambria" w:hAnsi="Cambria" w:cs="Cambria"/>
          <w:b/>
          <w:bCs/>
        </w:rPr>
      </w:pPr>
      <w:r>
        <w:rPr>
          <w:rFonts w:ascii="Times New Roman" w:eastAsia="Times New Roman" w:hAnsi="Times New Roman" w:cs="Times New Roman"/>
          <w:b/>
          <w:bCs/>
          <w:color w:val="000000"/>
        </w:rPr>
        <w:t>Minutes</w:t>
      </w:r>
    </w:p>
    <w:p w14:paraId="6B0ED165" w14:textId="10DFD70F" w:rsidR="00944FFD" w:rsidRDefault="005939E8" w:rsidP="00944FFD">
      <w:pPr>
        <w:ind w:firstLine="720"/>
        <w:rPr>
          <w:rFonts w:ascii="Cambria" w:eastAsia="Cambria" w:hAnsi="Cambria" w:cs="Cambria"/>
        </w:rPr>
      </w:pPr>
      <w:r>
        <w:rPr>
          <w:rFonts w:ascii="Cambria" w:eastAsia="Cambria" w:hAnsi="Cambria" w:cs="Cambria"/>
        </w:rPr>
        <w:t xml:space="preserve">After </w:t>
      </w:r>
      <w:r w:rsidR="004619F1">
        <w:rPr>
          <w:rFonts w:ascii="Cambria" w:eastAsia="Cambria" w:hAnsi="Cambria" w:cs="Cambria"/>
        </w:rPr>
        <w:t xml:space="preserve">a </w:t>
      </w:r>
      <w:r>
        <w:rPr>
          <w:rFonts w:ascii="Cambria" w:eastAsia="Cambria" w:hAnsi="Cambria" w:cs="Cambria"/>
        </w:rPr>
        <w:t>chang</w:t>
      </w:r>
      <w:r w:rsidR="004619F1">
        <w:rPr>
          <w:rFonts w:ascii="Cambria" w:eastAsia="Cambria" w:hAnsi="Cambria" w:cs="Cambria"/>
        </w:rPr>
        <w:t>e of</w:t>
      </w:r>
      <w:r>
        <w:rPr>
          <w:rFonts w:ascii="Cambria" w:eastAsia="Cambria" w:hAnsi="Cambria" w:cs="Cambria"/>
        </w:rPr>
        <w:t xml:space="preserve"> the second </w:t>
      </w:r>
      <w:r w:rsidR="00944FFD">
        <w:rPr>
          <w:rFonts w:ascii="Cambria" w:eastAsia="Cambria" w:hAnsi="Cambria" w:cs="Cambria"/>
        </w:rPr>
        <w:t>for the m</w:t>
      </w:r>
      <w:r w:rsidR="00B30C06">
        <w:rPr>
          <w:rFonts w:ascii="Cambria" w:eastAsia="Cambria" w:hAnsi="Cambria" w:cs="Cambria"/>
        </w:rPr>
        <w:t xml:space="preserve">otion </w:t>
      </w:r>
      <w:r w:rsidR="00944FFD">
        <w:rPr>
          <w:rFonts w:ascii="Cambria" w:eastAsia="Cambria" w:hAnsi="Cambria" w:cs="Cambria"/>
        </w:rPr>
        <w:t>to engage consulting accountant Alan Rodriguez, Chris mo</w:t>
      </w:r>
      <w:r w:rsidR="00771BBB">
        <w:rPr>
          <w:rFonts w:ascii="Cambria" w:eastAsia="Cambria" w:hAnsi="Cambria" w:cs="Cambria"/>
        </w:rPr>
        <w:t>ve</w:t>
      </w:r>
      <w:r w:rsidR="00944FFD">
        <w:rPr>
          <w:rFonts w:ascii="Cambria" w:eastAsia="Cambria" w:hAnsi="Cambria" w:cs="Cambria"/>
        </w:rPr>
        <w:t>d</w:t>
      </w:r>
      <w:r w:rsidR="004619F1">
        <w:rPr>
          <w:rFonts w:ascii="Cambria" w:eastAsia="Cambria" w:hAnsi="Cambria" w:cs="Cambria"/>
        </w:rPr>
        <w:t>,</w:t>
      </w:r>
      <w:r w:rsidR="00944FFD">
        <w:rPr>
          <w:rFonts w:ascii="Cambria" w:eastAsia="Cambria" w:hAnsi="Cambria" w:cs="Cambria"/>
        </w:rPr>
        <w:t xml:space="preserve"> Bill seconded, and the Board a</w:t>
      </w:r>
      <w:r w:rsidR="00B30C06">
        <w:rPr>
          <w:rFonts w:ascii="Cambria" w:eastAsia="Cambria" w:hAnsi="Cambria" w:cs="Cambria"/>
        </w:rPr>
        <w:t>pproved</w:t>
      </w:r>
      <w:r w:rsidR="00944FFD" w:rsidRPr="00944FFD">
        <w:rPr>
          <w:rFonts w:ascii="Cambria" w:eastAsia="Cambria" w:hAnsi="Cambria" w:cs="Cambria"/>
        </w:rPr>
        <w:t xml:space="preserve"> </w:t>
      </w:r>
      <w:r w:rsidR="00944FFD">
        <w:rPr>
          <w:rFonts w:ascii="Cambria" w:eastAsia="Cambria" w:hAnsi="Cambria" w:cs="Cambria"/>
        </w:rPr>
        <w:t>the m</w:t>
      </w:r>
      <w:r w:rsidR="00944FFD" w:rsidRPr="009604CB">
        <w:rPr>
          <w:rFonts w:ascii="Cambria" w:eastAsia="Cambria" w:hAnsi="Cambria" w:cs="Cambria"/>
        </w:rPr>
        <w:t xml:space="preserve">inutes </w:t>
      </w:r>
      <w:r w:rsidR="00944FFD">
        <w:rPr>
          <w:rFonts w:ascii="Cambria" w:eastAsia="Cambria" w:hAnsi="Cambria" w:cs="Cambria"/>
        </w:rPr>
        <w:t>of the</w:t>
      </w:r>
      <w:r w:rsidR="00944FFD" w:rsidRPr="009604CB">
        <w:rPr>
          <w:rFonts w:ascii="Cambria" w:eastAsia="Cambria" w:hAnsi="Cambria" w:cs="Cambria"/>
        </w:rPr>
        <w:t xml:space="preserve"> January 14, 2021 Board Meeting</w:t>
      </w:r>
      <w:r w:rsidR="004619F1">
        <w:rPr>
          <w:rFonts w:ascii="Cambria" w:eastAsia="Cambria" w:hAnsi="Cambria" w:cs="Cambria"/>
        </w:rPr>
        <w:t>.</w:t>
      </w:r>
    </w:p>
    <w:p w14:paraId="20E32E8C" w14:textId="3284027C" w:rsidR="00B30C06" w:rsidRPr="009604CB" w:rsidRDefault="00B30C06" w:rsidP="009604CB">
      <w:pPr>
        <w:rPr>
          <w:rFonts w:ascii="Cambria" w:eastAsia="Cambria" w:hAnsi="Cambria" w:cs="Cambria"/>
        </w:rPr>
      </w:pPr>
    </w:p>
    <w:p w14:paraId="78131227" w14:textId="77777777" w:rsidR="00944FFD" w:rsidRDefault="009604CB" w:rsidP="009604CB">
      <w:pPr>
        <w:rPr>
          <w:rFonts w:ascii="Cambria" w:eastAsia="Cambria" w:hAnsi="Cambria" w:cs="Cambria"/>
        </w:rPr>
      </w:pPr>
      <w:r w:rsidRPr="00944FFD">
        <w:rPr>
          <w:rFonts w:ascii="Cambria" w:eastAsia="Cambria" w:hAnsi="Cambria" w:cs="Cambria"/>
          <w:b/>
          <w:bCs/>
        </w:rPr>
        <w:t>President’s Report</w:t>
      </w:r>
    </w:p>
    <w:p w14:paraId="5EB87933" w14:textId="660E72C4" w:rsidR="00944FFD" w:rsidRDefault="00944FFD" w:rsidP="00944FFD">
      <w:pPr>
        <w:ind w:firstLine="720"/>
        <w:rPr>
          <w:rFonts w:ascii="Cambria" w:eastAsia="Cambria" w:hAnsi="Cambria" w:cs="Cambria"/>
        </w:rPr>
      </w:pPr>
      <w:r>
        <w:rPr>
          <w:rFonts w:ascii="Cambria" w:eastAsia="Cambria" w:hAnsi="Cambria" w:cs="Cambria"/>
        </w:rPr>
        <w:t>Dan reported that he a</w:t>
      </w:r>
      <w:r w:rsidR="009604CB" w:rsidRPr="009604CB">
        <w:rPr>
          <w:rFonts w:ascii="Cambria" w:eastAsia="Cambria" w:hAnsi="Cambria" w:cs="Cambria"/>
        </w:rPr>
        <w:t xml:space="preserve">ttended </w:t>
      </w:r>
      <w:r>
        <w:rPr>
          <w:rFonts w:ascii="Cambria" w:eastAsia="Cambria" w:hAnsi="Cambria" w:cs="Cambria"/>
        </w:rPr>
        <w:t xml:space="preserve">January </w:t>
      </w:r>
      <w:r w:rsidR="009604CB" w:rsidRPr="009604CB">
        <w:rPr>
          <w:rFonts w:ascii="Cambria" w:eastAsia="Cambria" w:hAnsi="Cambria" w:cs="Cambria"/>
        </w:rPr>
        <w:t>21</w:t>
      </w:r>
      <w:r>
        <w:rPr>
          <w:rFonts w:ascii="Cambria" w:eastAsia="Cambria" w:hAnsi="Cambria" w:cs="Cambria"/>
        </w:rPr>
        <w:t xml:space="preserve">, </w:t>
      </w:r>
      <w:r w:rsidR="009604CB" w:rsidRPr="009604CB">
        <w:rPr>
          <w:rFonts w:ascii="Cambria" w:eastAsia="Cambria" w:hAnsi="Cambria" w:cs="Cambria"/>
        </w:rPr>
        <w:t>2021</w:t>
      </w:r>
      <w:r>
        <w:rPr>
          <w:rFonts w:ascii="Cambria" w:eastAsia="Cambria" w:hAnsi="Cambria" w:cs="Cambria"/>
        </w:rPr>
        <w:t>,</w:t>
      </w:r>
      <w:r w:rsidR="009604CB" w:rsidRPr="009604CB">
        <w:rPr>
          <w:rFonts w:ascii="Cambria" w:eastAsia="Cambria" w:hAnsi="Cambria" w:cs="Cambria"/>
        </w:rPr>
        <w:t xml:space="preserve"> UUA-S</w:t>
      </w:r>
      <w:r>
        <w:rPr>
          <w:rFonts w:ascii="Cambria" w:eastAsia="Cambria" w:hAnsi="Cambria" w:cs="Cambria"/>
        </w:rPr>
        <w:t>outhern Regional</w:t>
      </w:r>
      <w:r w:rsidR="009604CB" w:rsidRPr="009604CB">
        <w:rPr>
          <w:rFonts w:ascii="Cambria" w:eastAsia="Cambria" w:hAnsi="Cambria" w:cs="Cambria"/>
        </w:rPr>
        <w:t xml:space="preserve"> Presidents’ Webinar on Shared Ministry</w:t>
      </w:r>
      <w:r>
        <w:rPr>
          <w:rFonts w:ascii="Cambria" w:eastAsia="Cambria" w:hAnsi="Cambria" w:cs="Cambria"/>
        </w:rPr>
        <w:t>.</w:t>
      </w:r>
    </w:p>
    <w:p w14:paraId="0AD9D09C" w14:textId="0CB1AFB1" w:rsidR="00133A1D" w:rsidRDefault="00F64E1B" w:rsidP="00AD0205">
      <w:pPr>
        <w:ind w:firstLine="720"/>
        <w:rPr>
          <w:rFonts w:ascii="Cambria" w:eastAsia="Cambria" w:hAnsi="Cambria" w:cs="Cambria"/>
        </w:rPr>
      </w:pPr>
      <w:r>
        <w:rPr>
          <w:rFonts w:ascii="Cambria" w:eastAsia="Cambria" w:hAnsi="Cambria" w:cs="Cambria"/>
        </w:rPr>
        <w:t>Dan discussed Mexico’s new requirements for a resident v</w:t>
      </w:r>
      <w:r w:rsidR="009604CB">
        <w:rPr>
          <w:rFonts w:ascii="Cambria" w:eastAsia="Cambria" w:hAnsi="Cambria" w:cs="Cambria"/>
        </w:rPr>
        <w:t>isa</w:t>
      </w:r>
      <w:r>
        <w:rPr>
          <w:rFonts w:ascii="Cambria" w:eastAsia="Cambria" w:hAnsi="Cambria" w:cs="Cambria"/>
        </w:rPr>
        <w:t xml:space="preserve"> and</w:t>
      </w:r>
      <w:r w:rsidR="009604CB">
        <w:rPr>
          <w:rFonts w:ascii="Cambria" w:eastAsia="Cambria" w:hAnsi="Cambria" w:cs="Cambria"/>
        </w:rPr>
        <w:t xml:space="preserve"> </w:t>
      </w:r>
      <w:r w:rsidR="00771BBB">
        <w:rPr>
          <w:rFonts w:ascii="Cambria" w:eastAsia="Cambria" w:hAnsi="Cambria" w:cs="Cambria"/>
        </w:rPr>
        <w:t>RFC (</w:t>
      </w:r>
      <w:r>
        <w:rPr>
          <w:rFonts w:ascii="Cambria" w:eastAsia="Cambria" w:hAnsi="Cambria" w:cs="Cambria"/>
        </w:rPr>
        <w:t>Mexican Social Security number</w:t>
      </w:r>
      <w:r w:rsidR="00771BBB">
        <w:rPr>
          <w:rFonts w:ascii="Cambria" w:eastAsia="Cambria" w:hAnsi="Cambria" w:cs="Cambria"/>
        </w:rPr>
        <w:t>)</w:t>
      </w:r>
      <w:r>
        <w:rPr>
          <w:rFonts w:ascii="Cambria" w:eastAsia="Cambria" w:hAnsi="Cambria" w:cs="Cambria"/>
        </w:rPr>
        <w:t xml:space="preserve"> </w:t>
      </w:r>
      <w:r w:rsidR="009604CB">
        <w:rPr>
          <w:rFonts w:ascii="Cambria" w:eastAsia="Cambria" w:hAnsi="Cambria" w:cs="Cambria"/>
        </w:rPr>
        <w:t xml:space="preserve">for </w:t>
      </w:r>
      <w:r>
        <w:rPr>
          <w:rFonts w:ascii="Cambria" w:eastAsia="Cambria" w:hAnsi="Cambria" w:cs="Cambria"/>
        </w:rPr>
        <w:t xml:space="preserve">all non-Mexican </w:t>
      </w:r>
      <w:r w:rsidR="009604CB">
        <w:rPr>
          <w:rFonts w:ascii="Cambria" w:eastAsia="Cambria" w:hAnsi="Cambria" w:cs="Cambria"/>
        </w:rPr>
        <w:t>board members</w:t>
      </w:r>
      <w:r>
        <w:rPr>
          <w:rFonts w:ascii="Cambria" w:eastAsia="Cambria" w:hAnsi="Cambria" w:cs="Cambria"/>
        </w:rPr>
        <w:t xml:space="preserve"> of </w:t>
      </w:r>
      <w:r w:rsidR="003F1579">
        <w:rPr>
          <w:rFonts w:ascii="Cambria" w:eastAsia="Cambria" w:hAnsi="Cambria" w:cs="Cambria"/>
        </w:rPr>
        <w:t>civil</w:t>
      </w:r>
      <w:r>
        <w:rPr>
          <w:rFonts w:ascii="Cambria" w:eastAsia="Cambria" w:hAnsi="Cambria" w:cs="Cambria"/>
        </w:rPr>
        <w:t xml:space="preserve"> organizations</w:t>
      </w:r>
      <w:r w:rsidR="00AE0A60">
        <w:rPr>
          <w:rFonts w:ascii="Cambria" w:eastAsia="Cambria" w:hAnsi="Cambria" w:cs="Cambria"/>
        </w:rPr>
        <w:t xml:space="preserve"> (ACs)</w:t>
      </w:r>
      <w:r w:rsidR="009604CB">
        <w:rPr>
          <w:rFonts w:ascii="Cambria" w:eastAsia="Cambria" w:hAnsi="Cambria" w:cs="Cambria"/>
        </w:rPr>
        <w:t xml:space="preserve">. Bill, </w:t>
      </w:r>
      <w:r>
        <w:rPr>
          <w:rFonts w:ascii="Cambria" w:eastAsia="Cambria" w:hAnsi="Cambria" w:cs="Cambria"/>
        </w:rPr>
        <w:t xml:space="preserve">Bonney, </w:t>
      </w:r>
      <w:r w:rsidR="009604CB">
        <w:rPr>
          <w:rFonts w:ascii="Cambria" w:eastAsia="Cambria" w:hAnsi="Cambria" w:cs="Cambria"/>
        </w:rPr>
        <w:t xml:space="preserve">and </w:t>
      </w:r>
      <w:r>
        <w:rPr>
          <w:rFonts w:ascii="Cambria" w:eastAsia="Cambria" w:hAnsi="Cambria" w:cs="Cambria"/>
        </w:rPr>
        <w:t xml:space="preserve">Joseph would </w:t>
      </w:r>
      <w:r w:rsidR="009604CB">
        <w:rPr>
          <w:rFonts w:ascii="Cambria" w:eastAsia="Cambria" w:hAnsi="Cambria" w:cs="Cambria"/>
        </w:rPr>
        <w:t xml:space="preserve">need </w:t>
      </w:r>
      <w:r>
        <w:rPr>
          <w:rFonts w:ascii="Cambria" w:eastAsia="Cambria" w:hAnsi="Cambria" w:cs="Cambria"/>
        </w:rPr>
        <w:t xml:space="preserve">such </w:t>
      </w:r>
      <w:r w:rsidR="009604CB">
        <w:rPr>
          <w:rFonts w:ascii="Cambria" w:eastAsia="Cambria" w:hAnsi="Cambria" w:cs="Cambria"/>
        </w:rPr>
        <w:t xml:space="preserve">visas. </w:t>
      </w:r>
      <w:r w:rsidR="004619F1">
        <w:rPr>
          <w:rFonts w:ascii="Cambria" w:eastAsia="Cambria" w:hAnsi="Cambria" w:cs="Cambria"/>
        </w:rPr>
        <w:t>Noting a</w:t>
      </w:r>
      <w:r w:rsidR="009604CB">
        <w:rPr>
          <w:rFonts w:ascii="Cambria" w:eastAsia="Cambria" w:hAnsi="Cambria" w:cs="Cambria"/>
        </w:rPr>
        <w:t xml:space="preserve"> </w:t>
      </w:r>
      <w:r w:rsidR="003F1579">
        <w:rPr>
          <w:rFonts w:ascii="Cambria" w:eastAsia="Cambria" w:hAnsi="Cambria" w:cs="Cambria"/>
        </w:rPr>
        <w:t xml:space="preserve">potential </w:t>
      </w:r>
      <w:r w:rsidR="009604CB">
        <w:rPr>
          <w:rFonts w:ascii="Cambria" w:eastAsia="Cambria" w:hAnsi="Cambria" w:cs="Cambria"/>
        </w:rPr>
        <w:t xml:space="preserve">threat </w:t>
      </w:r>
      <w:r w:rsidR="004619F1">
        <w:rPr>
          <w:rFonts w:ascii="Cambria" w:eastAsia="Cambria" w:hAnsi="Cambria" w:cs="Cambria"/>
        </w:rPr>
        <w:t>to the UUFSMA’s AC status from</w:t>
      </w:r>
      <w:r w:rsidR="003F1579">
        <w:rPr>
          <w:rFonts w:ascii="Cambria" w:eastAsia="Cambria" w:hAnsi="Cambria" w:cs="Cambria"/>
        </w:rPr>
        <w:t xml:space="preserve"> non-compliance</w:t>
      </w:r>
      <w:r w:rsidR="004619F1">
        <w:rPr>
          <w:rFonts w:ascii="Cambria" w:eastAsia="Cambria" w:hAnsi="Cambria" w:cs="Cambria"/>
        </w:rPr>
        <w:t xml:space="preserve"> with this requirement</w:t>
      </w:r>
      <w:r w:rsidR="003F1579">
        <w:rPr>
          <w:rFonts w:ascii="Cambria" w:eastAsia="Cambria" w:hAnsi="Cambria" w:cs="Cambria"/>
        </w:rPr>
        <w:t xml:space="preserve">, Dan </w:t>
      </w:r>
      <w:r w:rsidR="009604CB">
        <w:rPr>
          <w:rFonts w:ascii="Cambria" w:eastAsia="Cambria" w:hAnsi="Cambria" w:cs="Cambria"/>
        </w:rPr>
        <w:t>propose</w:t>
      </w:r>
      <w:r w:rsidR="003F1579">
        <w:rPr>
          <w:rFonts w:ascii="Cambria" w:eastAsia="Cambria" w:hAnsi="Cambria" w:cs="Cambria"/>
        </w:rPr>
        <w:t>d</w:t>
      </w:r>
      <w:r w:rsidR="009604CB">
        <w:rPr>
          <w:rFonts w:ascii="Cambria" w:eastAsia="Cambria" w:hAnsi="Cambria" w:cs="Cambria"/>
        </w:rPr>
        <w:t xml:space="preserve"> </w:t>
      </w:r>
      <w:r w:rsidR="003F1579">
        <w:rPr>
          <w:rFonts w:ascii="Cambria" w:eastAsia="Cambria" w:hAnsi="Cambria" w:cs="Cambria"/>
        </w:rPr>
        <w:t xml:space="preserve">a </w:t>
      </w:r>
      <w:r w:rsidR="009604CB">
        <w:rPr>
          <w:rFonts w:ascii="Cambria" w:eastAsia="Cambria" w:hAnsi="Cambria" w:cs="Cambria"/>
        </w:rPr>
        <w:t xml:space="preserve">reasonable delay </w:t>
      </w:r>
      <w:r w:rsidR="003F1579">
        <w:rPr>
          <w:rFonts w:ascii="Cambria" w:eastAsia="Cambria" w:hAnsi="Cambria" w:cs="Cambria"/>
        </w:rPr>
        <w:t xml:space="preserve">in filing the revision of the revised ACTA and </w:t>
      </w:r>
      <w:r w:rsidR="004619F1">
        <w:rPr>
          <w:rFonts w:ascii="Cambria" w:eastAsia="Cambria" w:hAnsi="Cambria" w:cs="Cambria"/>
        </w:rPr>
        <w:t xml:space="preserve">the Fellowship’s </w:t>
      </w:r>
      <w:r w:rsidR="003F1579">
        <w:rPr>
          <w:rFonts w:ascii="Cambria" w:eastAsia="Cambria" w:hAnsi="Cambria" w:cs="Cambria"/>
        </w:rPr>
        <w:t>application for non-profit status in Mexico while resolving this issue</w:t>
      </w:r>
      <w:r w:rsidR="004619F1">
        <w:rPr>
          <w:rFonts w:ascii="Cambria" w:eastAsia="Cambria" w:hAnsi="Cambria" w:cs="Cambria"/>
        </w:rPr>
        <w:t>.</w:t>
      </w:r>
      <w:r w:rsidR="003F1579">
        <w:rPr>
          <w:rFonts w:ascii="Cambria" w:eastAsia="Cambria" w:hAnsi="Cambria" w:cs="Cambria"/>
        </w:rPr>
        <w:t xml:space="preserve"> </w:t>
      </w:r>
      <w:r w:rsidR="00135295">
        <w:rPr>
          <w:rFonts w:ascii="Cambria" w:eastAsia="Cambria" w:hAnsi="Cambria" w:cs="Cambria"/>
        </w:rPr>
        <w:t xml:space="preserve">Board officers’ </w:t>
      </w:r>
      <w:r w:rsidR="00771BBB">
        <w:rPr>
          <w:rFonts w:ascii="Cambria" w:eastAsia="Cambria" w:hAnsi="Cambria" w:cs="Cambria"/>
        </w:rPr>
        <w:t xml:space="preserve">RFCs </w:t>
      </w:r>
      <w:r w:rsidR="00135295">
        <w:rPr>
          <w:rFonts w:ascii="Cambria" w:eastAsia="Cambria" w:hAnsi="Cambria" w:cs="Cambria"/>
        </w:rPr>
        <w:t xml:space="preserve">are required for the ACTA filing, </w:t>
      </w:r>
      <w:r w:rsidR="00AE0A60">
        <w:rPr>
          <w:rFonts w:ascii="Cambria" w:eastAsia="Cambria" w:hAnsi="Cambria" w:cs="Cambria"/>
        </w:rPr>
        <w:t xml:space="preserve">but </w:t>
      </w:r>
      <w:r w:rsidR="00135295">
        <w:rPr>
          <w:rFonts w:ascii="Cambria" w:eastAsia="Cambria" w:hAnsi="Cambria" w:cs="Cambria"/>
        </w:rPr>
        <w:t xml:space="preserve">a reassignment of officer positions </w:t>
      </w:r>
      <w:r w:rsidR="00AE0A60">
        <w:rPr>
          <w:rFonts w:ascii="Cambria" w:eastAsia="Cambria" w:hAnsi="Cambria" w:cs="Cambria"/>
        </w:rPr>
        <w:t xml:space="preserve">to </w:t>
      </w:r>
      <w:r w:rsidR="00135295">
        <w:rPr>
          <w:rFonts w:ascii="Cambria" w:eastAsia="Cambria" w:hAnsi="Cambria" w:cs="Cambria"/>
        </w:rPr>
        <w:t xml:space="preserve">board members holding resident visas </w:t>
      </w:r>
      <w:r w:rsidR="00771BBB">
        <w:rPr>
          <w:rFonts w:ascii="Cambria" w:eastAsia="Cambria" w:hAnsi="Cambria" w:cs="Cambria"/>
        </w:rPr>
        <w:t>would be</w:t>
      </w:r>
      <w:r w:rsidR="00135295">
        <w:rPr>
          <w:rFonts w:ascii="Cambria" w:eastAsia="Cambria" w:hAnsi="Cambria" w:cs="Cambria"/>
        </w:rPr>
        <w:t xml:space="preserve"> a less desirable solution. </w:t>
      </w:r>
      <w:r w:rsidR="003F1579">
        <w:rPr>
          <w:rFonts w:ascii="Cambria" w:eastAsia="Cambria" w:hAnsi="Cambria" w:cs="Cambria"/>
        </w:rPr>
        <w:t xml:space="preserve">Pending further information on </w:t>
      </w:r>
      <w:r w:rsidR="00135295">
        <w:rPr>
          <w:rFonts w:ascii="Cambria" w:eastAsia="Cambria" w:hAnsi="Cambria" w:cs="Cambria"/>
        </w:rPr>
        <w:t>the</w:t>
      </w:r>
      <w:r w:rsidR="001D76AC">
        <w:rPr>
          <w:rFonts w:ascii="Cambria" w:eastAsia="Cambria" w:hAnsi="Cambria" w:cs="Cambria"/>
        </w:rPr>
        <w:t xml:space="preserve"> impact of </w:t>
      </w:r>
      <w:r w:rsidR="003F1579">
        <w:rPr>
          <w:rFonts w:ascii="Cambria" w:eastAsia="Cambria" w:hAnsi="Cambria" w:cs="Cambria"/>
        </w:rPr>
        <w:t xml:space="preserve">this requirement, the board </w:t>
      </w:r>
      <w:r w:rsidR="00686D40">
        <w:rPr>
          <w:rFonts w:ascii="Cambria" w:eastAsia="Cambria" w:hAnsi="Cambria" w:cs="Cambria"/>
        </w:rPr>
        <w:t>agree</w:t>
      </w:r>
      <w:r w:rsidR="00AE0A60">
        <w:rPr>
          <w:rFonts w:ascii="Cambria" w:eastAsia="Cambria" w:hAnsi="Cambria" w:cs="Cambria"/>
        </w:rPr>
        <w:t>d</w:t>
      </w:r>
      <w:r w:rsidR="00686D40">
        <w:rPr>
          <w:rFonts w:ascii="Cambria" w:eastAsia="Cambria" w:hAnsi="Cambria" w:cs="Cambria"/>
        </w:rPr>
        <w:t xml:space="preserve"> </w:t>
      </w:r>
      <w:r w:rsidR="00AE0A60">
        <w:rPr>
          <w:rFonts w:ascii="Cambria" w:eastAsia="Cambria" w:hAnsi="Cambria" w:cs="Cambria"/>
        </w:rPr>
        <w:t>to</w:t>
      </w:r>
      <w:r w:rsidR="00133A1D">
        <w:rPr>
          <w:rFonts w:ascii="Cambria" w:eastAsia="Cambria" w:hAnsi="Cambria" w:cs="Cambria"/>
        </w:rPr>
        <w:t xml:space="preserve"> delay the ACTA filing</w:t>
      </w:r>
      <w:r w:rsidR="00135295">
        <w:rPr>
          <w:rFonts w:ascii="Cambria" w:eastAsia="Cambria" w:hAnsi="Cambria" w:cs="Cambria"/>
        </w:rPr>
        <w:t xml:space="preserve"> and </w:t>
      </w:r>
      <w:r w:rsidR="00AE0A60">
        <w:rPr>
          <w:rFonts w:ascii="Cambria" w:eastAsia="Cambria" w:hAnsi="Cambria" w:cs="Cambria"/>
        </w:rPr>
        <w:t xml:space="preserve">will </w:t>
      </w:r>
      <w:r w:rsidR="00135295">
        <w:rPr>
          <w:rFonts w:ascii="Cambria" w:eastAsia="Cambria" w:hAnsi="Cambria" w:cs="Cambria"/>
        </w:rPr>
        <w:t>provid</w:t>
      </w:r>
      <w:r w:rsidR="00AE0A60">
        <w:rPr>
          <w:rFonts w:ascii="Cambria" w:eastAsia="Cambria" w:hAnsi="Cambria" w:cs="Cambria"/>
        </w:rPr>
        <w:t>e</w:t>
      </w:r>
      <w:r w:rsidR="00135295">
        <w:rPr>
          <w:rFonts w:ascii="Cambria" w:eastAsia="Cambria" w:hAnsi="Cambria" w:cs="Cambria"/>
        </w:rPr>
        <w:t xml:space="preserve"> </w:t>
      </w:r>
      <w:r w:rsidR="001D76AC">
        <w:rPr>
          <w:rFonts w:ascii="Cambria" w:eastAsia="Cambria" w:hAnsi="Cambria" w:cs="Cambria"/>
        </w:rPr>
        <w:t>up to a year</w:t>
      </w:r>
      <w:r w:rsidR="00135295">
        <w:rPr>
          <w:rFonts w:ascii="Cambria" w:eastAsia="Cambria" w:hAnsi="Cambria" w:cs="Cambria"/>
        </w:rPr>
        <w:t xml:space="preserve"> for individual members to resolve</w:t>
      </w:r>
      <w:r w:rsidR="001D76AC">
        <w:rPr>
          <w:rFonts w:ascii="Cambria" w:eastAsia="Cambria" w:hAnsi="Cambria" w:cs="Cambria"/>
        </w:rPr>
        <w:t xml:space="preserve"> </w:t>
      </w:r>
      <w:r w:rsidR="00AE0A60">
        <w:rPr>
          <w:rFonts w:ascii="Cambria" w:eastAsia="Cambria" w:hAnsi="Cambria" w:cs="Cambria"/>
        </w:rPr>
        <w:t xml:space="preserve">their </w:t>
      </w:r>
      <w:r w:rsidR="001D76AC">
        <w:rPr>
          <w:rFonts w:ascii="Cambria" w:eastAsia="Cambria" w:hAnsi="Cambria" w:cs="Cambria"/>
        </w:rPr>
        <w:t>visa status</w:t>
      </w:r>
      <w:r w:rsidR="00686D40">
        <w:rPr>
          <w:rFonts w:ascii="Cambria" w:eastAsia="Cambria" w:hAnsi="Cambria" w:cs="Cambria"/>
        </w:rPr>
        <w:t>.</w:t>
      </w:r>
      <w:r w:rsidR="009604CB">
        <w:rPr>
          <w:rFonts w:ascii="Cambria" w:eastAsia="Cambria" w:hAnsi="Cambria" w:cs="Cambria"/>
        </w:rPr>
        <w:t xml:space="preserve"> </w:t>
      </w:r>
    </w:p>
    <w:p w14:paraId="57386646" w14:textId="77777777" w:rsidR="00133A1D" w:rsidRPr="009604CB" w:rsidRDefault="00133A1D" w:rsidP="009604CB">
      <w:pPr>
        <w:rPr>
          <w:rFonts w:ascii="Cambria" w:eastAsia="Cambria" w:hAnsi="Cambria" w:cs="Cambria"/>
        </w:rPr>
      </w:pPr>
    </w:p>
    <w:p w14:paraId="625494CC" w14:textId="109469B6" w:rsidR="009604CB" w:rsidRDefault="009604CB" w:rsidP="009604CB">
      <w:pPr>
        <w:rPr>
          <w:rFonts w:ascii="Cambria" w:eastAsia="Cambria" w:hAnsi="Cambria" w:cs="Cambria"/>
          <w:b/>
          <w:bCs/>
        </w:rPr>
      </w:pPr>
      <w:r w:rsidRPr="00686D40">
        <w:rPr>
          <w:rFonts w:ascii="Cambria" w:eastAsia="Cambria" w:hAnsi="Cambria" w:cs="Cambria"/>
          <w:b/>
          <w:bCs/>
        </w:rPr>
        <w:t>Committee and Taskforce Reports</w:t>
      </w:r>
    </w:p>
    <w:p w14:paraId="28A82124" w14:textId="77777777" w:rsidR="00016F50" w:rsidRPr="00686D40" w:rsidRDefault="00016F50" w:rsidP="009604CB">
      <w:pPr>
        <w:rPr>
          <w:rFonts w:ascii="Cambria" w:eastAsia="Cambria" w:hAnsi="Cambria" w:cs="Cambria"/>
          <w:b/>
          <w:bCs/>
        </w:rPr>
      </w:pPr>
    </w:p>
    <w:p w14:paraId="35F8E10C" w14:textId="77777777" w:rsidR="00686D40" w:rsidRDefault="009604CB" w:rsidP="009604CB">
      <w:pPr>
        <w:rPr>
          <w:rFonts w:ascii="Cambria" w:eastAsia="Cambria" w:hAnsi="Cambria" w:cs="Cambria"/>
        </w:rPr>
      </w:pPr>
      <w:r w:rsidRPr="00686D40">
        <w:rPr>
          <w:rFonts w:ascii="Cambria" w:eastAsia="Cambria" w:hAnsi="Cambria" w:cs="Cambria"/>
          <w:b/>
          <w:bCs/>
        </w:rPr>
        <w:t>COVID19 Taskforce</w:t>
      </w:r>
      <w:r w:rsidR="007B0C60">
        <w:rPr>
          <w:rFonts w:ascii="Cambria" w:eastAsia="Cambria" w:hAnsi="Cambria" w:cs="Cambria"/>
        </w:rPr>
        <w:t xml:space="preserve"> </w:t>
      </w:r>
    </w:p>
    <w:p w14:paraId="61DD2F59" w14:textId="2F0CEBA0" w:rsidR="009604CB" w:rsidRDefault="00686D40" w:rsidP="00686D40">
      <w:pPr>
        <w:ind w:firstLine="720"/>
        <w:rPr>
          <w:rFonts w:ascii="Cambria" w:eastAsia="Cambria" w:hAnsi="Cambria" w:cs="Cambria"/>
        </w:rPr>
      </w:pPr>
      <w:r>
        <w:rPr>
          <w:rFonts w:ascii="Cambria" w:eastAsia="Cambria" w:hAnsi="Cambria" w:cs="Cambria"/>
        </w:rPr>
        <w:t xml:space="preserve">Bonney reported that the Task Force continues to update </w:t>
      </w:r>
      <w:r w:rsidR="001D76AC">
        <w:rPr>
          <w:rFonts w:ascii="Cambria" w:eastAsia="Cambria" w:hAnsi="Cambria" w:cs="Cambria"/>
        </w:rPr>
        <w:t>guidelines</w:t>
      </w:r>
      <w:r>
        <w:rPr>
          <w:rFonts w:ascii="Cambria" w:eastAsia="Cambria" w:hAnsi="Cambria" w:cs="Cambria"/>
        </w:rPr>
        <w:t xml:space="preserve"> with the latest information on Covid-19 variants and social-distancing and masking recommendations.</w:t>
      </w:r>
      <w:r w:rsidR="007B0C60">
        <w:rPr>
          <w:rFonts w:ascii="Cambria" w:eastAsia="Cambria" w:hAnsi="Cambria" w:cs="Cambria"/>
        </w:rPr>
        <w:t xml:space="preserve"> </w:t>
      </w:r>
    </w:p>
    <w:p w14:paraId="1DB82E19" w14:textId="77777777" w:rsidR="00AD0205" w:rsidRPr="009604CB" w:rsidRDefault="00AD0205" w:rsidP="00686D40">
      <w:pPr>
        <w:ind w:firstLine="720"/>
        <w:rPr>
          <w:rFonts w:ascii="Cambria" w:eastAsia="Cambria" w:hAnsi="Cambria" w:cs="Cambria"/>
        </w:rPr>
      </w:pPr>
    </w:p>
    <w:p w14:paraId="34928257" w14:textId="77777777" w:rsidR="00686D40" w:rsidRDefault="00686D40" w:rsidP="009604CB">
      <w:pPr>
        <w:rPr>
          <w:rFonts w:ascii="Cambria" w:eastAsia="Cambria" w:hAnsi="Cambria" w:cs="Cambria"/>
          <w:b/>
          <w:bCs/>
        </w:rPr>
      </w:pPr>
    </w:p>
    <w:p w14:paraId="35E10223" w14:textId="77777777" w:rsidR="00686D40" w:rsidRDefault="009604CB" w:rsidP="009604CB">
      <w:pPr>
        <w:rPr>
          <w:rFonts w:ascii="Cambria" w:eastAsia="Cambria" w:hAnsi="Cambria" w:cs="Cambria"/>
          <w:b/>
          <w:bCs/>
        </w:rPr>
      </w:pPr>
      <w:r w:rsidRPr="00686D40">
        <w:rPr>
          <w:rFonts w:ascii="Cambria" w:eastAsia="Cambria" w:hAnsi="Cambria" w:cs="Cambria"/>
          <w:b/>
          <w:bCs/>
        </w:rPr>
        <w:lastRenderedPageBreak/>
        <w:t>Care Team</w:t>
      </w:r>
      <w:r w:rsidR="007B0C60" w:rsidRPr="00686D40">
        <w:rPr>
          <w:rFonts w:ascii="Cambria" w:eastAsia="Cambria" w:hAnsi="Cambria" w:cs="Cambria"/>
          <w:b/>
          <w:bCs/>
        </w:rPr>
        <w:t xml:space="preserve"> </w:t>
      </w:r>
    </w:p>
    <w:p w14:paraId="1D51E749" w14:textId="77777777" w:rsidR="00A90490" w:rsidRDefault="005939E8" w:rsidP="00A90490">
      <w:pPr>
        <w:ind w:firstLine="720"/>
        <w:rPr>
          <w:rFonts w:ascii="Cambria" w:eastAsia="Cambria" w:hAnsi="Cambria" w:cs="Cambria"/>
        </w:rPr>
      </w:pPr>
      <w:r>
        <w:rPr>
          <w:rFonts w:ascii="Cambria" w:eastAsia="Cambria" w:hAnsi="Cambria" w:cs="Cambria"/>
        </w:rPr>
        <w:t>Joan</w:t>
      </w:r>
      <w:r w:rsidR="007B0C60">
        <w:rPr>
          <w:rFonts w:ascii="Cambria" w:eastAsia="Cambria" w:hAnsi="Cambria" w:cs="Cambria"/>
        </w:rPr>
        <w:t xml:space="preserve"> report</w:t>
      </w:r>
      <w:r w:rsidR="00A90490">
        <w:rPr>
          <w:rFonts w:ascii="Cambria" w:eastAsia="Cambria" w:hAnsi="Cambria" w:cs="Cambria"/>
        </w:rPr>
        <w:t>ed no change in members’ needs for the team’s support.</w:t>
      </w:r>
    </w:p>
    <w:p w14:paraId="7D6E4FFB" w14:textId="1480693C" w:rsidR="009604CB" w:rsidRPr="009604CB" w:rsidRDefault="00A90490" w:rsidP="00686D40">
      <w:pPr>
        <w:ind w:firstLine="720"/>
        <w:rPr>
          <w:rFonts w:ascii="Cambria" w:eastAsia="Cambria" w:hAnsi="Cambria" w:cs="Cambria"/>
        </w:rPr>
      </w:pPr>
      <w:r>
        <w:rPr>
          <w:rFonts w:ascii="Cambria" w:eastAsia="Cambria" w:hAnsi="Cambria" w:cs="Cambria"/>
        </w:rPr>
        <w:t xml:space="preserve"> </w:t>
      </w:r>
    </w:p>
    <w:p w14:paraId="0BFF4A8C" w14:textId="4AF15D04" w:rsidR="009604CB" w:rsidRPr="00A90490" w:rsidRDefault="009604CB" w:rsidP="009604CB">
      <w:pPr>
        <w:rPr>
          <w:rFonts w:ascii="Cambria" w:eastAsia="Cambria" w:hAnsi="Cambria" w:cs="Cambria"/>
          <w:b/>
          <w:bCs/>
        </w:rPr>
      </w:pPr>
      <w:r w:rsidRPr="00A90490">
        <w:rPr>
          <w:rFonts w:ascii="Cambria" w:eastAsia="Cambria" w:hAnsi="Cambria" w:cs="Cambria"/>
          <w:b/>
          <w:bCs/>
        </w:rPr>
        <w:t>Membership Committee</w:t>
      </w:r>
    </w:p>
    <w:p w14:paraId="0D057D3A" w14:textId="3DCD27CF" w:rsidR="003C56C9" w:rsidRDefault="004E49ED" w:rsidP="00A90490">
      <w:pPr>
        <w:ind w:firstLine="720"/>
        <w:rPr>
          <w:rFonts w:ascii="Cambria" w:eastAsia="Cambria" w:hAnsi="Cambria" w:cs="Cambria"/>
        </w:rPr>
        <w:sectPr w:rsidR="003C56C9" w:rsidSect="002C51E7">
          <w:footerReference w:type="default" r:id="rId8"/>
          <w:endnotePr>
            <w:numFmt w:val="decimal"/>
          </w:endnotePr>
          <w:pgSz w:w="12240" w:h="15840"/>
          <w:pgMar w:top="1440" w:right="1800" w:bottom="1440" w:left="1800" w:header="720" w:footer="720" w:gutter="0"/>
          <w:cols w:space="720"/>
          <w:docGrid w:linePitch="360"/>
        </w:sectPr>
      </w:pPr>
      <w:r>
        <w:rPr>
          <w:rFonts w:ascii="Cambria" w:eastAsia="Cambria" w:hAnsi="Cambria" w:cs="Cambria"/>
        </w:rPr>
        <w:t>Chris revi</w:t>
      </w:r>
      <w:r w:rsidR="00016F50">
        <w:rPr>
          <w:rFonts w:ascii="Cambria" w:eastAsia="Cambria" w:hAnsi="Cambria" w:cs="Cambria"/>
        </w:rPr>
        <w:t>ew</w:t>
      </w:r>
      <w:r>
        <w:rPr>
          <w:rFonts w:ascii="Cambria" w:eastAsia="Cambria" w:hAnsi="Cambria" w:cs="Cambria"/>
        </w:rPr>
        <w:t xml:space="preserve">ed </w:t>
      </w:r>
      <w:r w:rsidR="00016F50">
        <w:rPr>
          <w:rFonts w:ascii="Cambria" w:eastAsia="Cambria" w:hAnsi="Cambria" w:cs="Cambria"/>
        </w:rPr>
        <w:t>proposed</w:t>
      </w:r>
      <w:r>
        <w:rPr>
          <w:rFonts w:ascii="Cambria" w:eastAsia="Cambria" w:hAnsi="Cambria" w:cs="Cambria"/>
        </w:rPr>
        <w:t xml:space="preserve"> changes in the bylaws</w:t>
      </w:r>
      <w:r w:rsidR="00016F50">
        <w:rPr>
          <w:rFonts w:ascii="Cambria" w:eastAsia="Cambria" w:hAnsi="Cambria" w:cs="Cambria"/>
        </w:rPr>
        <w:t xml:space="preserve">’ definition of fellowship membership. </w:t>
      </w:r>
      <w:r>
        <w:rPr>
          <w:rFonts w:ascii="Cambria" w:eastAsia="Cambria" w:hAnsi="Cambria" w:cs="Cambria"/>
        </w:rPr>
        <w:t xml:space="preserve"> </w:t>
      </w:r>
      <w:r w:rsidR="00016F50">
        <w:rPr>
          <w:rFonts w:ascii="Cambria" w:eastAsia="Cambria" w:hAnsi="Cambria" w:cs="Cambria"/>
        </w:rPr>
        <w:t>They</w:t>
      </w:r>
      <w:r>
        <w:rPr>
          <w:rFonts w:ascii="Cambria" w:eastAsia="Cambria" w:hAnsi="Cambria" w:cs="Cambria"/>
        </w:rPr>
        <w:t xml:space="preserve"> </w:t>
      </w:r>
      <w:r w:rsidR="00645125">
        <w:rPr>
          <w:rFonts w:ascii="Cambria" w:eastAsia="Cambria" w:hAnsi="Cambria" w:cs="Cambria"/>
        </w:rPr>
        <w:t xml:space="preserve">would emphasize a new member’s agreement with the UU </w:t>
      </w:r>
      <w:r w:rsidR="00016F50">
        <w:rPr>
          <w:rFonts w:ascii="Cambria" w:eastAsia="Cambria" w:hAnsi="Cambria" w:cs="Cambria"/>
        </w:rPr>
        <w:t>C</w:t>
      </w:r>
      <w:r w:rsidR="00645125">
        <w:rPr>
          <w:rFonts w:ascii="Cambria" w:eastAsia="Cambria" w:hAnsi="Cambria" w:cs="Cambria"/>
        </w:rPr>
        <w:t xml:space="preserve">ovenant, </w:t>
      </w:r>
      <w:r w:rsidR="00016F50">
        <w:rPr>
          <w:rFonts w:ascii="Cambria" w:eastAsia="Cambria" w:hAnsi="Cambria" w:cs="Cambria"/>
        </w:rPr>
        <w:t>Seven P</w:t>
      </w:r>
      <w:r w:rsidR="00645125">
        <w:rPr>
          <w:rFonts w:ascii="Cambria" w:eastAsia="Cambria" w:hAnsi="Cambria" w:cs="Cambria"/>
        </w:rPr>
        <w:t xml:space="preserve">rinciples, and </w:t>
      </w:r>
      <w:r w:rsidR="008E0845">
        <w:rPr>
          <w:rFonts w:ascii="Cambria" w:eastAsia="Cambria" w:hAnsi="Cambria" w:cs="Cambria"/>
        </w:rPr>
        <w:t>their</w:t>
      </w:r>
      <w:r w:rsidR="00645125">
        <w:rPr>
          <w:rFonts w:ascii="Cambria" w:eastAsia="Cambria" w:hAnsi="Cambria" w:cs="Cambria"/>
        </w:rPr>
        <w:t xml:space="preserve"> participation in the Fellowship</w:t>
      </w:r>
      <w:r w:rsidR="00016F50">
        <w:rPr>
          <w:rFonts w:ascii="Cambria" w:eastAsia="Cambria" w:hAnsi="Cambria" w:cs="Cambria"/>
        </w:rPr>
        <w:t xml:space="preserve">. </w:t>
      </w:r>
      <w:r w:rsidR="008E0845">
        <w:rPr>
          <w:rFonts w:ascii="Cambria" w:eastAsia="Cambria" w:hAnsi="Cambria" w:cs="Cambria"/>
        </w:rPr>
        <w:t xml:space="preserve">Jane proposed without objection encapsulating the criteria in a form that new members would agree to sign. </w:t>
      </w:r>
      <w:r w:rsidR="00016F50">
        <w:rPr>
          <w:rFonts w:ascii="Cambria" w:eastAsia="Cambria" w:hAnsi="Cambria" w:cs="Cambria"/>
        </w:rPr>
        <w:t>Chris</w:t>
      </w:r>
      <w:r w:rsidR="00645125">
        <w:rPr>
          <w:rFonts w:ascii="Cambria" w:eastAsia="Cambria" w:hAnsi="Cambria" w:cs="Cambria"/>
        </w:rPr>
        <w:t xml:space="preserve"> will circulate a draft </w:t>
      </w:r>
      <w:r w:rsidR="008E0845">
        <w:rPr>
          <w:rFonts w:ascii="Cambria" w:eastAsia="Cambria" w:hAnsi="Cambria" w:cs="Cambria"/>
        </w:rPr>
        <w:t xml:space="preserve">membership bylaw </w:t>
      </w:r>
      <w:r w:rsidR="00771BBB">
        <w:rPr>
          <w:rFonts w:ascii="Cambria" w:eastAsia="Cambria" w:hAnsi="Cambria" w:cs="Cambria"/>
        </w:rPr>
        <w:t xml:space="preserve">amendment </w:t>
      </w:r>
      <w:r w:rsidR="008E0845">
        <w:rPr>
          <w:rFonts w:ascii="Cambria" w:eastAsia="Cambria" w:hAnsi="Cambria" w:cs="Cambria"/>
        </w:rPr>
        <w:t>for</w:t>
      </w:r>
      <w:r w:rsidR="00645125">
        <w:rPr>
          <w:rFonts w:ascii="Cambria" w:eastAsia="Cambria" w:hAnsi="Cambria" w:cs="Cambria"/>
        </w:rPr>
        <w:t xml:space="preserve"> the March 4 board meeting. </w:t>
      </w:r>
      <w:r w:rsidR="009604CB" w:rsidRPr="00A90490">
        <w:rPr>
          <w:rFonts w:ascii="Cambria" w:eastAsia="Cambria" w:hAnsi="Cambria" w:cs="Cambria"/>
        </w:rPr>
        <w:t xml:space="preserve"> </w:t>
      </w:r>
      <w:r w:rsidR="00645125">
        <w:rPr>
          <w:rFonts w:ascii="Cambria" w:eastAsia="Cambria" w:hAnsi="Cambria" w:cs="Cambria"/>
        </w:rPr>
        <w:t xml:space="preserve">A discussion of long-term members who cease participating in the Fellowship prompted a suggestion for </w:t>
      </w:r>
      <w:r w:rsidR="00016F50">
        <w:rPr>
          <w:rFonts w:ascii="Cambria" w:eastAsia="Cambria" w:hAnsi="Cambria" w:cs="Cambria"/>
        </w:rPr>
        <w:t>designating</w:t>
      </w:r>
      <w:r w:rsidR="00645125">
        <w:rPr>
          <w:rFonts w:ascii="Cambria" w:eastAsia="Cambria" w:hAnsi="Cambria" w:cs="Cambria"/>
        </w:rPr>
        <w:t xml:space="preserve"> “lapsed” members</w:t>
      </w:r>
      <w:r w:rsidR="00016F50">
        <w:rPr>
          <w:rFonts w:ascii="Cambria" w:eastAsia="Cambria" w:hAnsi="Cambria" w:cs="Cambria"/>
        </w:rPr>
        <w:t>.</w:t>
      </w:r>
      <w:r w:rsidR="00645125">
        <w:rPr>
          <w:rFonts w:ascii="Cambria" w:eastAsia="Cambria" w:hAnsi="Cambria" w:cs="Cambria"/>
        </w:rPr>
        <w:t xml:space="preserve"> </w:t>
      </w:r>
      <w:r w:rsidR="003C56C9">
        <w:rPr>
          <w:rFonts w:ascii="Cambria" w:eastAsia="Cambria" w:hAnsi="Cambria" w:cs="Cambria"/>
        </w:rPr>
        <w:t xml:space="preserve">Chris will </w:t>
      </w:r>
      <w:r w:rsidR="00771BBB">
        <w:rPr>
          <w:rFonts w:ascii="Cambria" w:eastAsia="Cambria" w:hAnsi="Cambria" w:cs="Cambria"/>
        </w:rPr>
        <w:t xml:space="preserve">consider </w:t>
      </w:r>
      <w:r w:rsidR="00016F50">
        <w:rPr>
          <w:rFonts w:ascii="Cambria" w:eastAsia="Cambria" w:hAnsi="Cambria" w:cs="Cambria"/>
        </w:rPr>
        <w:t>that category</w:t>
      </w:r>
      <w:r w:rsidR="003C56C9">
        <w:rPr>
          <w:rFonts w:ascii="Cambria" w:eastAsia="Cambria" w:hAnsi="Cambria" w:cs="Cambria"/>
        </w:rPr>
        <w:t xml:space="preserve"> as well as </w:t>
      </w:r>
      <w:r w:rsidR="00E768B1">
        <w:rPr>
          <w:rFonts w:ascii="Cambria" w:eastAsia="Cambria" w:hAnsi="Cambria" w:cs="Cambria"/>
        </w:rPr>
        <w:t>the</w:t>
      </w:r>
      <w:r w:rsidR="003C56C9">
        <w:rPr>
          <w:rFonts w:ascii="Cambria" w:eastAsia="Cambria" w:hAnsi="Cambria" w:cs="Cambria"/>
        </w:rPr>
        <w:t xml:space="preserve"> </w:t>
      </w:r>
      <w:r w:rsidR="00B30C06" w:rsidRPr="00A90490">
        <w:rPr>
          <w:rFonts w:ascii="Cambria" w:eastAsia="Cambria" w:hAnsi="Cambria" w:cs="Cambria"/>
        </w:rPr>
        <w:t>definition of disrupti</w:t>
      </w:r>
      <w:r w:rsidR="003C56C9">
        <w:rPr>
          <w:rFonts w:ascii="Cambria" w:eastAsia="Cambria" w:hAnsi="Cambria" w:cs="Cambria"/>
        </w:rPr>
        <w:t>ve</w:t>
      </w:r>
      <w:r w:rsidR="00B30C06" w:rsidRPr="00A90490">
        <w:rPr>
          <w:rFonts w:ascii="Cambria" w:eastAsia="Cambria" w:hAnsi="Cambria" w:cs="Cambria"/>
        </w:rPr>
        <w:t xml:space="preserve"> behavior</w:t>
      </w:r>
      <w:r w:rsidR="00016F50">
        <w:rPr>
          <w:rFonts w:ascii="Cambria" w:eastAsia="Cambria" w:hAnsi="Cambria" w:cs="Cambria"/>
        </w:rPr>
        <w:t xml:space="preserve"> in the draft</w:t>
      </w:r>
      <w:r w:rsidR="003C56C9">
        <w:rPr>
          <w:rFonts w:ascii="Cambria" w:eastAsia="Cambria" w:hAnsi="Cambria" w:cs="Cambria"/>
        </w:rPr>
        <w:t>. The committee’s summary report is attached.</w:t>
      </w:r>
      <w:r w:rsidR="003C56C9" w:rsidRPr="002245C8">
        <w:rPr>
          <w:rStyle w:val="EndnoteReference"/>
          <w:rFonts w:ascii="Cambria" w:eastAsia="Cambria" w:hAnsi="Cambria" w:cs="Cambria"/>
          <w:b/>
          <w:bCs/>
        </w:rPr>
        <w:endnoteReference w:id="1"/>
      </w:r>
    </w:p>
    <w:p w14:paraId="0115573B" w14:textId="77777777" w:rsidR="00B30C06" w:rsidRPr="00A90490" w:rsidRDefault="00B30C06" w:rsidP="00A90490">
      <w:pPr>
        <w:rPr>
          <w:rFonts w:ascii="Cambria" w:eastAsia="Cambria" w:hAnsi="Cambria" w:cs="Cambria"/>
        </w:rPr>
      </w:pPr>
    </w:p>
    <w:p w14:paraId="0F0F5E02" w14:textId="58DF2878" w:rsidR="009604CB" w:rsidRPr="002245C8" w:rsidRDefault="009604CB" w:rsidP="009604CB">
      <w:pPr>
        <w:rPr>
          <w:rFonts w:ascii="Cambria" w:eastAsia="Cambria" w:hAnsi="Cambria" w:cs="Cambria"/>
          <w:b/>
          <w:bCs/>
        </w:rPr>
      </w:pPr>
      <w:r w:rsidRPr="002245C8">
        <w:rPr>
          <w:rFonts w:ascii="Cambria" w:eastAsia="Cambria" w:hAnsi="Cambria" w:cs="Cambria"/>
          <w:b/>
          <w:bCs/>
        </w:rPr>
        <w:t>Welcoming Congregation</w:t>
      </w:r>
      <w:r w:rsidR="00614C9B" w:rsidRPr="002245C8">
        <w:rPr>
          <w:rFonts w:ascii="Cambria" w:eastAsia="Cambria" w:hAnsi="Cambria" w:cs="Cambria"/>
          <w:b/>
          <w:bCs/>
        </w:rPr>
        <w:t xml:space="preserve"> </w:t>
      </w:r>
    </w:p>
    <w:p w14:paraId="5B961F9B" w14:textId="42013665" w:rsidR="009604CB" w:rsidRPr="002245C8" w:rsidRDefault="002245C8" w:rsidP="002245C8">
      <w:pPr>
        <w:ind w:firstLine="720"/>
        <w:rPr>
          <w:rFonts w:ascii="Cambria" w:eastAsia="Cambria" w:hAnsi="Cambria" w:cs="Cambria"/>
          <w:b/>
          <w:bCs/>
        </w:rPr>
      </w:pPr>
      <w:r>
        <w:rPr>
          <w:rFonts w:ascii="Cambria" w:eastAsia="Cambria" w:hAnsi="Cambria" w:cs="Cambria"/>
        </w:rPr>
        <w:t>Chris will send an invitation to the First Parish of Stow</w:t>
      </w:r>
      <w:r w:rsidR="00AE0A60">
        <w:rPr>
          <w:rFonts w:ascii="Cambria" w:eastAsia="Cambria" w:hAnsi="Cambria" w:cs="Cambria"/>
        </w:rPr>
        <w:t xml:space="preserve"> and </w:t>
      </w:r>
      <w:r>
        <w:rPr>
          <w:rFonts w:ascii="Cambria" w:eastAsia="Cambria" w:hAnsi="Cambria" w:cs="Cambria"/>
        </w:rPr>
        <w:t xml:space="preserve">Acton to participate in the </w:t>
      </w:r>
      <w:r w:rsidR="009604CB" w:rsidRPr="009604CB">
        <w:rPr>
          <w:rFonts w:ascii="Cambria" w:eastAsia="Cambria" w:hAnsi="Cambria" w:cs="Cambria"/>
        </w:rPr>
        <w:t>Children’s Education Program</w:t>
      </w:r>
      <w:r>
        <w:rPr>
          <w:rFonts w:ascii="Cambria" w:eastAsia="Cambria" w:hAnsi="Cambria" w:cs="Cambria"/>
        </w:rPr>
        <w:t>, which will be</w:t>
      </w:r>
      <w:r w:rsidR="00B30C06">
        <w:rPr>
          <w:rFonts w:ascii="Cambria" w:eastAsia="Cambria" w:hAnsi="Cambria" w:cs="Cambria"/>
        </w:rPr>
        <w:t xml:space="preserve"> making muffins </w:t>
      </w:r>
      <w:r>
        <w:rPr>
          <w:rFonts w:ascii="Cambria" w:eastAsia="Cambria" w:hAnsi="Cambria" w:cs="Cambria"/>
        </w:rPr>
        <w:t>during its next meeting. A summary report is attached.</w:t>
      </w:r>
      <w:r>
        <w:rPr>
          <w:rStyle w:val="EndnoteReference"/>
          <w:rFonts w:ascii="Cambria" w:eastAsia="Cambria" w:hAnsi="Cambria" w:cs="Cambria"/>
        </w:rPr>
        <w:endnoteReference w:id="2"/>
      </w:r>
    </w:p>
    <w:p w14:paraId="1954FA8B" w14:textId="77777777" w:rsidR="002245C8" w:rsidRDefault="002245C8" w:rsidP="009604CB">
      <w:pPr>
        <w:rPr>
          <w:rFonts w:ascii="Cambria" w:eastAsia="Cambria" w:hAnsi="Cambria" w:cs="Cambria"/>
        </w:rPr>
      </w:pPr>
    </w:p>
    <w:p w14:paraId="294775F2" w14:textId="21998376" w:rsidR="009604CB" w:rsidRPr="002245C8" w:rsidRDefault="009604CB" w:rsidP="009604CB">
      <w:pPr>
        <w:rPr>
          <w:rFonts w:ascii="Cambria" w:eastAsia="Cambria" w:hAnsi="Cambria" w:cs="Cambria"/>
          <w:b/>
          <w:bCs/>
        </w:rPr>
      </w:pPr>
      <w:r w:rsidRPr="002245C8">
        <w:rPr>
          <w:rFonts w:ascii="Cambria" w:eastAsia="Cambria" w:hAnsi="Cambria" w:cs="Cambria"/>
          <w:b/>
          <w:bCs/>
        </w:rPr>
        <w:t>Sunday Service Committee</w:t>
      </w:r>
    </w:p>
    <w:p w14:paraId="2AA1CF97" w14:textId="027D08EB" w:rsidR="00046DEB" w:rsidRDefault="00B30C06" w:rsidP="006A649D">
      <w:pPr>
        <w:rPr>
          <w:rFonts w:ascii="Cambria" w:eastAsia="Cambria" w:hAnsi="Cambria" w:cs="Cambria"/>
        </w:rPr>
      </w:pPr>
      <w:r>
        <w:rPr>
          <w:rFonts w:ascii="Cambria" w:eastAsia="Cambria" w:hAnsi="Cambria" w:cs="Cambria"/>
        </w:rPr>
        <w:tab/>
        <w:t>Paula</w:t>
      </w:r>
      <w:r w:rsidR="002245C8">
        <w:rPr>
          <w:rFonts w:ascii="Cambria" w:eastAsia="Cambria" w:hAnsi="Cambria" w:cs="Cambria"/>
        </w:rPr>
        <w:t xml:space="preserve"> noted </w:t>
      </w:r>
      <w:r>
        <w:rPr>
          <w:rFonts w:ascii="Cambria" w:eastAsia="Cambria" w:hAnsi="Cambria" w:cs="Cambria"/>
        </w:rPr>
        <w:t>Denise</w:t>
      </w:r>
      <w:r w:rsidR="00046DEB">
        <w:rPr>
          <w:rFonts w:ascii="Cambria" w:eastAsia="Cambria" w:hAnsi="Cambria" w:cs="Cambria"/>
        </w:rPr>
        <w:t xml:space="preserve"> Galipeau</w:t>
      </w:r>
      <w:r w:rsidR="002245C8">
        <w:rPr>
          <w:rFonts w:ascii="Cambria" w:eastAsia="Cambria" w:hAnsi="Cambria" w:cs="Cambria"/>
        </w:rPr>
        <w:t xml:space="preserve">’s high level of </w:t>
      </w:r>
      <w:r>
        <w:rPr>
          <w:rFonts w:ascii="Cambria" w:eastAsia="Cambria" w:hAnsi="Cambria" w:cs="Cambria"/>
        </w:rPr>
        <w:t>proactiv</w:t>
      </w:r>
      <w:r w:rsidR="002245C8">
        <w:rPr>
          <w:rFonts w:ascii="Cambria" w:eastAsia="Cambria" w:hAnsi="Cambria" w:cs="Cambria"/>
        </w:rPr>
        <w:t>ity</w:t>
      </w:r>
      <w:r>
        <w:rPr>
          <w:rFonts w:ascii="Cambria" w:eastAsia="Cambria" w:hAnsi="Cambria" w:cs="Cambria"/>
        </w:rPr>
        <w:t xml:space="preserve"> and </w:t>
      </w:r>
      <w:r w:rsidR="002245C8">
        <w:rPr>
          <w:rFonts w:ascii="Cambria" w:eastAsia="Cambria" w:hAnsi="Cambria" w:cs="Cambria"/>
        </w:rPr>
        <w:t>enthusiasm</w:t>
      </w:r>
      <w:r>
        <w:rPr>
          <w:rFonts w:ascii="Cambria" w:eastAsia="Cambria" w:hAnsi="Cambria" w:cs="Cambria"/>
        </w:rPr>
        <w:t xml:space="preserve"> in </w:t>
      </w:r>
      <w:r w:rsidR="002245C8">
        <w:rPr>
          <w:rFonts w:ascii="Cambria" w:eastAsia="Cambria" w:hAnsi="Cambria" w:cs="Cambria"/>
        </w:rPr>
        <w:t xml:space="preserve">her </w:t>
      </w:r>
      <w:r w:rsidR="00E768B1">
        <w:rPr>
          <w:rFonts w:ascii="Cambria" w:eastAsia="Cambria" w:hAnsi="Cambria" w:cs="Cambria"/>
        </w:rPr>
        <w:t>trial</w:t>
      </w:r>
      <w:r>
        <w:rPr>
          <w:rFonts w:ascii="Cambria" w:eastAsia="Cambria" w:hAnsi="Cambria" w:cs="Cambria"/>
        </w:rPr>
        <w:t xml:space="preserve"> role as </w:t>
      </w:r>
      <w:r w:rsidR="002245C8">
        <w:rPr>
          <w:rFonts w:ascii="Cambria" w:eastAsia="Cambria" w:hAnsi="Cambria" w:cs="Cambria"/>
        </w:rPr>
        <w:t>Sunday Service M</w:t>
      </w:r>
      <w:r>
        <w:rPr>
          <w:rFonts w:ascii="Cambria" w:eastAsia="Cambria" w:hAnsi="Cambria" w:cs="Cambria"/>
        </w:rPr>
        <w:t xml:space="preserve">anager. </w:t>
      </w:r>
      <w:r w:rsidR="002245C8">
        <w:rPr>
          <w:rFonts w:ascii="Cambria" w:eastAsia="Cambria" w:hAnsi="Cambria" w:cs="Cambria"/>
        </w:rPr>
        <w:t xml:space="preserve">Other items from the committee are </w:t>
      </w:r>
      <w:r w:rsidR="00046DEB">
        <w:rPr>
          <w:rFonts w:ascii="Cambria" w:eastAsia="Cambria" w:hAnsi="Cambria" w:cs="Cambria"/>
        </w:rPr>
        <w:t>attached.</w:t>
      </w:r>
      <w:r w:rsidR="00046DEB">
        <w:rPr>
          <w:rStyle w:val="EndnoteReference"/>
          <w:rFonts w:ascii="Cambria" w:eastAsia="Cambria" w:hAnsi="Cambria" w:cs="Cambria"/>
        </w:rPr>
        <w:endnoteReference w:id="3"/>
      </w:r>
      <w:r>
        <w:rPr>
          <w:rFonts w:ascii="Cambria" w:eastAsia="Cambria" w:hAnsi="Cambria" w:cs="Cambria"/>
        </w:rPr>
        <w:t xml:space="preserve"> </w:t>
      </w:r>
    </w:p>
    <w:p w14:paraId="40086526" w14:textId="12BC8646" w:rsidR="0087098B" w:rsidRDefault="006A649D" w:rsidP="00046DEB">
      <w:pPr>
        <w:ind w:firstLine="720"/>
        <w:rPr>
          <w:rFonts w:ascii="Cambria" w:eastAsia="Cambria" w:hAnsi="Cambria" w:cs="Cambria"/>
        </w:rPr>
      </w:pPr>
      <w:r>
        <w:rPr>
          <w:rFonts w:ascii="Cambria" w:eastAsia="Cambria" w:hAnsi="Cambria" w:cs="Cambria"/>
        </w:rPr>
        <w:t>Dan</w:t>
      </w:r>
      <w:r w:rsidR="00046DEB">
        <w:rPr>
          <w:rFonts w:ascii="Cambria" w:eastAsia="Cambria" w:hAnsi="Cambria" w:cs="Cambria"/>
        </w:rPr>
        <w:t xml:space="preserve"> reported that D</w:t>
      </w:r>
      <w:r>
        <w:rPr>
          <w:rFonts w:ascii="Cambria" w:eastAsia="Cambria" w:hAnsi="Cambria" w:cs="Cambria"/>
        </w:rPr>
        <w:t xml:space="preserve">iana </w:t>
      </w:r>
      <w:r w:rsidR="00046DEB">
        <w:rPr>
          <w:rFonts w:ascii="Cambria" w:eastAsia="Cambria" w:hAnsi="Cambria" w:cs="Cambria"/>
        </w:rPr>
        <w:t>Amaya is identifying</w:t>
      </w:r>
      <w:r>
        <w:rPr>
          <w:rFonts w:ascii="Cambria" w:eastAsia="Cambria" w:hAnsi="Cambria" w:cs="Cambria"/>
        </w:rPr>
        <w:t xml:space="preserve"> Spanish and other language translation services</w:t>
      </w:r>
      <w:r w:rsidR="00016F50">
        <w:rPr>
          <w:rFonts w:ascii="Cambria" w:eastAsia="Cambria" w:hAnsi="Cambria" w:cs="Cambria"/>
        </w:rPr>
        <w:t xml:space="preserve"> for Sunday Services</w:t>
      </w:r>
      <w:r w:rsidR="00566DC3">
        <w:rPr>
          <w:rFonts w:ascii="Cambria" w:eastAsia="Cambria" w:hAnsi="Cambria" w:cs="Cambria"/>
        </w:rPr>
        <w:t>.  The initial cost, which is not in our 2021 budget, may</w:t>
      </w:r>
      <w:r w:rsidR="00E768B1">
        <w:rPr>
          <w:rFonts w:ascii="Cambria" w:eastAsia="Cambria" w:hAnsi="Cambria" w:cs="Cambria"/>
        </w:rPr>
        <w:t xml:space="preserve"> be sponsored by members</w:t>
      </w:r>
      <w:r w:rsidR="00016F50">
        <w:rPr>
          <w:rFonts w:ascii="Cambria" w:eastAsia="Cambria" w:hAnsi="Cambria" w:cs="Cambria"/>
        </w:rPr>
        <w:t>. Vendor selection will entail</w:t>
      </w:r>
      <w:r w:rsidR="00046DEB">
        <w:rPr>
          <w:rFonts w:ascii="Cambria" w:eastAsia="Cambria" w:hAnsi="Cambria" w:cs="Cambria"/>
        </w:rPr>
        <w:t xml:space="preserve"> a multi-step process. </w:t>
      </w:r>
      <w:r>
        <w:rPr>
          <w:rFonts w:ascii="Cambria" w:eastAsia="Cambria" w:hAnsi="Cambria" w:cs="Cambria"/>
        </w:rPr>
        <w:t>Tom</w:t>
      </w:r>
      <w:r w:rsidR="00046DEB">
        <w:rPr>
          <w:rFonts w:ascii="Cambria" w:eastAsia="Cambria" w:hAnsi="Cambria" w:cs="Cambria"/>
        </w:rPr>
        <w:t xml:space="preserve"> is </w:t>
      </w:r>
      <w:r>
        <w:rPr>
          <w:rFonts w:ascii="Cambria" w:eastAsia="Cambria" w:hAnsi="Cambria" w:cs="Cambria"/>
        </w:rPr>
        <w:t xml:space="preserve">talking to </w:t>
      </w:r>
      <w:r w:rsidR="00046DEB">
        <w:rPr>
          <w:rFonts w:ascii="Cambria" w:eastAsia="Cambria" w:hAnsi="Cambria" w:cs="Cambria"/>
        </w:rPr>
        <w:t xml:space="preserve">a </w:t>
      </w:r>
      <w:r w:rsidR="00566DC3">
        <w:rPr>
          <w:rFonts w:ascii="Cambria" w:eastAsia="Cambria" w:hAnsi="Cambria" w:cs="Cambria"/>
        </w:rPr>
        <w:t xml:space="preserve">possible guest </w:t>
      </w:r>
      <w:r>
        <w:rPr>
          <w:rFonts w:ascii="Cambria" w:eastAsia="Cambria" w:hAnsi="Cambria" w:cs="Cambria"/>
        </w:rPr>
        <w:t xml:space="preserve">bilingual minister. </w:t>
      </w:r>
    </w:p>
    <w:p w14:paraId="503C335F" w14:textId="308BA0B9" w:rsidR="0087098B" w:rsidRDefault="0087098B" w:rsidP="00046DEB">
      <w:pPr>
        <w:ind w:firstLine="720"/>
        <w:rPr>
          <w:rFonts w:ascii="Cambria" w:eastAsia="Cambria" w:hAnsi="Cambria" w:cs="Cambria"/>
        </w:rPr>
      </w:pPr>
    </w:p>
    <w:p w14:paraId="599CE71A" w14:textId="1F939C53" w:rsidR="0087098B" w:rsidRPr="00E768B1" w:rsidRDefault="0087098B" w:rsidP="0087098B">
      <w:pPr>
        <w:rPr>
          <w:rFonts w:ascii="Cambria" w:eastAsia="Cambria" w:hAnsi="Cambria" w:cs="Cambria"/>
          <w:b/>
          <w:bCs/>
        </w:rPr>
      </w:pPr>
      <w:r w:rsidRPr="0087098B">
        <w:rPr>
          <w:rFonts w:ascii="Cambria" w:eastAsia="Cambria" w:hAnsi="Cambria" w:cs="Cambria"/>
          <w:b/>
          <w:bCs/>
        </w:rPr>
        <w:t>Social Action Committee</w:t>
      </w:r>
    </w:p>
    <w:p w14:paraId="0443FCB3" w14:textId="0D06D593" w:rsidR="003D3D93" w:rsidRDefault="00E768B1" w:rsidP="0087098B">
      <w:pPr>
        <w:ind w:firstLine="720"/>
        <w:rPr>
          <w:rFonts w:ascii="Cambria" w:eastAsia="Cambria" w:hAnsi="Cambria" w:cs="Cambria"/>
        </w:rPr>
      </w:pPr>
      <w:r>
        <w:rPr>
          <w:rFonts w:ascii="Cambria" w:eastAsia="Cambria" w:hAnsi="Cambria" w:cs="Cambria"/>
        </w:rPr>
        <w:t xml:space="preserve">Becky noted the breakdown of grants </w:t>
      </w:r>
      <w:r w:rsidR="00DA7587">
        <w:rPr>
          <w:rFonts w:ascii="Cambria" w:eastAsia="Cambria" w:hAnsi="Cambria" w:cs="Cambria"/>
        </w:rPr>
        <w:t>as</w:t>
      </w:r>
      <w:r>
        <w:rPr>
          <w:rFonts w:ascii="Cambria" w:eastAsia="Cambria" w:hAnsi="Cambria" w:cs="Cambria"/>
        </w:rPr>
        <w:t xml:space="preserve"> </w:t>
      </w:r>
      <w:r w:rsidR="00DA7587">
        <w:rPr>
          <w:rFonts w:ascii="Cambria" w:eastAsia="Cambria" w:hAnsi="Cambria" w:cs="Cambria"/>
        </w:rPr>
        <w:t xml:space="preserve">percentage amounts in the committee’s report.  </w:t>
      </w:r>
      <w:r w:rsidR="00566DC3">
        <w:rPr>
          <w:rFonts w:ascii="Cambria" w:eastAsia="Cambria" w:hAnsi="Cambria" w:cs="Cambria"/>
        </w:rPr>
        <w:t xml:space="preserve">She </w:t>
      </w:r>
      <w:r w:rsidR="006F4CD9">
        <w:rPr>
          <w:rFonts w:ascii="Cambria" w:eastAsia="Cambria" w:hAnsi="Cambria" w:cs="Cambria"/>
        </w:rPr>
        <w:t xml:space="preserve">will prepare a resolution for the March 4 board meeting to authorize regular annual membership </w:t>
      </w:r>
      <w:r w:rsidR="00566DC3">
        <w:rPr>
          <w:rFonts w:ascii="Cambria" w:eastAsia="Cambria" w:hAnsi="Cambria" w:cs="Cambria"/>
        </w:rPr>
        <w:t xml:space="preserve">in </w:t>
      </w:r>
      <w:r w:rsidR="006F4CD9">
        <w:rPr>
          <w:rFonts w:ascii="Cambria" w:eastAsia="Cambria" w:hAnsi="Cambria" w:cs="Cambria"/>
        </w:rPr>
        <w:t xml:space="preserve">the UUA Social Action </w:t>
      </w:r>
      <w:r w:rsidR="00DA7587">
        <w:rPr>
          <w:rFonts w:ascii="Cambria" w:eastAsia="Cambria" w:hAnsi="Cambria" w:cs="Cambria"/>
        </w:rPr>
        <w:t>Committee</w:t>
      </w:r>
      <w:r w:rsidR="00CE131D">
        <w:rPr>
          <w:rFonts w:ascii="Cambria" w:eastAsia="Cambria" w:hAnsi="Cambria" w:cs="Cambria"/>
        </w:rPr>
        <w:t xml:space="preserve">. </w:t>
      </w:r>
      <w:r w:rsidR="00DA7587">
        <w:rPr>
          <w:rFonts w:ascii="Cambria" w:eastAsia="Cambria" w:hAnsi="Cambria" w:cs="Cambria"/>
        </w:rPr>
        <w:t xml:space="preserve">Chris requested that the donation be named in the budget. </w:t>
      </w:r>
    </w:p>
    <w:p w14:paraId="35848953" w14:textId="476A37AA" w:rsidR="009604CB" w:rsidRPr="00DE4F18" w:rsidRDefault="00DA7587" w:rsidP="0087098B">
      <w:pPr>
        <w:ind w:firstLine="720"/>
        <w:rPr>
          <w:rFonts w:ascii="Cambria" w:eastAsia="Cambria" w:hAnsi="Cambria" w:cs="Cambria"/>
          <w:b/>
          <w:bCs/>
        </w:rPr>
      </w:pPr>
      <w:r>
        <w:rPr>
          <w:rFonts w:ascii="Cambria" w:eastAsia="Cambria" w:hAnsi="Cambria" w:cs="Cambria"/>
        </w:rPr>
        <w:t xml:space="preserve">Becky agreed that the committee will report on </w:t>
      </w:r>
      <w:r w:rsidR="00CE131D">
        <w:rPr>
          <w:rFonts w:ascii="Cambria" w:eastAsia="Cambria" w:hAnsi="Cambria" w:cs="Cambria"/>
        </w:rPr>
        <w:t xml:space="preserve">NGOs that </w:t>
      </w:r>
      <w:r>
        <w:rPr>
          <w:rFonts w:ascii="Cambria" w:eastAsia="Cambria" w:hAnsi="Cambria" w:cs="Cambria"/>
        </w:rPr>
        <w:t>offer</w:t>
      </w:r>
      <w:r w:rsidR="00CE131D">
        <w:rPr>
          <w:rFonts w:ascii="Cambria" w:eastAsia="Cambria" w:hAnsi="Cambria" w:cs="Cambria"/>
        </w:rPr>
        <w:t xml:space="preserve"> opportunities </w:t>
      </w:r>
      <w:r w:rsidR="003D3D93">
        <w:rPr>
          <w:rFonts w:ascii="Cambria" w:eastAsia="Cambria" w:hAnsi="Cambria" w:cs="Cambria"/>
        </w:rPr>
        <w:t xml:space="preserve">to volunteer </w:t>
      </w:r>
      <w:r w:rsidR="00CE131D">
        <w:rPr>
          <w:rFonts w:ascii="Cambria" w:eastAsia="Cambria" w:hAnsi="Cambria" w:cs="Cambria"/>
        </w:rPr>
        <w:t xml:space="preserve">for </w:t>
      </w:r>
      <w:r>
        <w:rPr>
          <w:rFonts w:ascii="Cambria" w:eastAsia="Cambria" w:hAnsi="Cambria" w:cs="Cambria"/>
        </w:rPr>
        <w:t xml:space="preserve">fellowship </w:t>
      </w:r>
      <w:r w:rsidR="00CE131D">
        <w:rPr>
          <w:rFonts w:ascii="Cambria" w:eastAsia="Cambria" w:hAnsi="Cambria" w:cs="Cambria"/>
        </w:rPr>
        <w:t xml:space="preserve">members and </w:t>
      </w:r>
      <w:r>
        <w:rPr>
          <w:rFonts w:ascii="Cambria" w:eastAsia="Cambria" w:hAnsi="Cambria" w:cs="Cambria"/>
        </w:rPr>
        <w:t>UUs</w:t>
      </w:r>
      <w:r w:rsidR="003D3D93">
        <w:rPr>
          <w:rFonts w:ascii="Cambria" w:eastAsia="Cambria" w:hAnsi="Cambria" w:cs="Cambria"/>
        </w:rPr>
        <w:t xml:space="preserve"> from U.S. and Canadian</w:t>
      </w:r>
      <w:r w:rsidR="00CE131D">
        <w:rPr>
          <w:rFonts w:ascii="Cambria" w:eastAsia="Cambria" w:hAnsi="Cambria" w:cs="Cambria"/>
        </w:rPr>
        <w:t xml:space="preserve"> </w:t>
      </w:r>
      <w:r w:rsidR="003D3D93">
        <w:rPr>
          <w:rFonts w:ascii="Cambria" w:eastAsia="Cambria" w:hAnsi="Cambria" w:cs="Cambria"/>
        </w:rPr>
        <w:t xml:space="preserve">congregations </w:t>
      </w:r>
      <w:r w:rsidR="00CE131D">
        <w:rPr>
          <w:rFonts w:ascii="Cambria" w:eastAsia="Cambria" w:hAnsi="Cambria" w:cs="Cambria"/>
        </w:rPr>
        <w:t xml:space="preserve">visiting SMA </w:t>
      </w:r>
      <w:r w:rsidR="003D3D93">
        <w:rPr>
          <w:rFonts w:ascii="Cambria" w:eastAsia="Cambria" w:hAnsi="Cambria" w:cs="Cambria"/>
        </w:rPr>
        <w:t>after</w:t>
      </w:r>
      <w:r w:rsidR="00CE131D">
        <w:rPr>
          <w:rFonts w:ascii="Cambria" w:eastAsia="Cambria" w:hAnsi="Cambria" w:cs="Cambria"/>
        </w:rPr>
        <w:t xml:space="preserve"> pandemic</w:t>
      </w:r>
      <w:r w:rsidR="003D3D93">
        <w:rPr>
          <w:rFonts w:ascii="Cambria" w:eastAsia="Cambria" w:hAnsi="Cambria" w:cs="Cambria"/>
        </w:rPr>
        <w:t xml:space="preserve"> restrictions are lifted</w:t>
      </w:r>
      <w:r w:rsidR="00CE131D">
        <w:rPr>
          <w:rFonts w:ascii="Cambria" w:eastAsia="Cambria" w:hAnsi="Cambria" w:cs="Cambria"/>
        </w:rPr>
        <w:t xml:space="preserve">. Becky will add </w:t>
      </w:r>
      <w:r w:rsidR="006F4CD9">
        <w:rPr>
          <w:rFonts w:ascii="Cambria" w:eastAsia="Cambria" w:hAnsi="Cambria" w:cs="Cambria"/>
        </w:rPr>
        <w:t xml:space="preserve">the UUFSMA’s 2019 one-time grant to Jovenes Adelante and 2020 funds for the SMA food </w:t>
      </w:r>
      <w:r w:rsidR="003D3D93">
        <w:rPr>
          <w:rFonts w:ascii="Cambria" w:eastAsia="Cambria" w:hAnsi="Cambria" w:cs="Cambria"/>
        </w:rPr>
        <w:t>security</w:t>
      </w:r>
      <w:r w:rsidR="006F4CD9">
        <w:rPr>
          <w:rFonts w:ascii="Cambria" w:eastAsia="Cambria" w:hAnsi="Cambria" w:cs="Cambria"/>
        </w:rPr>
        <w:t xml:space="preserve"> project to the committee’s </w:t>
      </w:r>
      <w:r w:rsidR="00DE4F18">
        <w:rPr>
          <w:rFonts w:ascii="Cambria" w:eastAsia="Cambria" w:hAnsi="Cambria" w:cs="Cambria"/>
        </w:rPr>
        <w:t xml:space="preserve">history of UUFSMA </w:t>
      </w:r>
      <w:r w:rsidR="006F4CD9">
        <w:rPr>
          <w:rFonts w:ascii="Cambria" w:eastAsia="Cambria" w:hAnsi="Cambria" w:cs="Cambria"/>
        </w:rPr>
        <w:t>donations</w:t>
      </w:r>
      <w:r w:rsidR="00DE4F18">
        <w:rPr>
          <w:rFonts w:ascii="Cambria" w:eastAsia="Cambria" w:hAnsi="Cambria" w:cs="Cambria"/>
        </w:rPr>
        <w:t xml:space="preserve"> to the SMA community</w:t>
      </w:r>
      <w:r w:rsidR="00CE131D">
        <w:rPr>
          <w:rFonts w:ascii="Cambria" w:eastAsia="Cambria" w:hAnsi="Cambria" w:cs="Cambria"/>
        </w:rPr>
        <w:t xml:space="preserve">. </w:t>
      </w:r>
      <w:r w:rsidR="00DE4F18">
        <w:rPr>
          <w:rFonts w:ascii="Cambria" w:eastAsia="Cambria" w:hAnsi="Cambria" w:cs="Cambria"/>
        </w:rPr>
        <w:t>Other items reported from the committee are attached.</w:t>
      </w:r>
      <w:r w:rsidR="00DE4F18">
        <w:rPr>
          <w:rStyle w:val="EndnoteReference"/>
          <w:rFonts w:ascii="Cambria" w:eastAsia="Cambria" w:hAnsi="Cambria" w:cs="Cambria"/>
        </w:rPr>
        <w:endnoteReference w:id="4"/>
      </w:r>
    </w:p>
    <w:p w14:paraId="5F4D1123" w14:textId="77777777" w:rsidR="008F7533" w:rsidRDefault="008F7533" w:rsidP="00CE131D">
      <w:pPr>
        <w:tabs>
          <w:tab w:val="left" w:pos="720"/>
          <w:tab w:val="left" w:pos="1440"/>
          <w:tab w:val="left" w:pos="2160"/>
          <w:tab w:val="left" w:pos="2880"/>
          <w:tab w:val="center" w:pos="4320"/>
        </w:tabs>
        <w:rPr>
          <w:rFonts w:ascii="Cambria" w:eastAsia="Cambria" w:hAnsi="Cambria" w:cs="Cambria"/>
        </w:rPr>
      </w:pPr>
    </w:p>
    <w:p w14:paraId="0C5C1BD5" w14:textId="77777777" w:rsidR="008F7533" w:rsidRDefault="009604CB" w:rsidP="00CE131D">
      <w:pPr>
        <w:tabs>
          <w:tab w:val="left" w:pos="720"/>
          <w:tab w:val="left" w:pos="1440"/>
          <w:tab w:val="left" w:pos="2160"/>
          <w:tab w:val="left" w:pos="2880"/>
          <w:tab w:val="center" w:pos="4320"/>
        </w:tabs>
        <w:rPr>
          <w:rFonts w:ascii="Cambria" w:eastAsia="Cambria" w:hAnsi="Cambria" w:cs="Cambria"/>
        </w:rPr>
      </w:pPr>
      <w:r w:rsidRPr="008F7533">
        <w:rPr>
          <w:rFonts w:ascii="Cambria" w:eastAsia="Cambria" w:hAnsi="Cambria" w:cs="Cambria"/>
          <w:b/>
          <w:bCs/>
        </w:rPr>
        <w:t>Endowment Committee</w:t>
      </w:r>
      <w:r w:rsidR="00CE131D">
        <w:rPr>
          <w:rFonts w:ascii="Cambria" w:eastAsia="Cambria" w:hAnsi="Cambria" w:cs="Cambria"/>
        </w:rPr>
        <w:t xml:space="preserve"> </w:t>
      </w:r>
    </w:p>
    <w:p w14:paraId="487E62AE" w14:textId="50E65138" w:rsidR="009604CB" w:rsidRPr="003B3E7E" w:rsidRDefault="00DE4F18" w:rsidP="003B3E7E">
      <w:pPr>
        <w:tabs>
          <w:tab w:val="left" w:pos="720"/>
          <w:tab w:val="left" w:pos="1440"/>
          <w:tab w:val="left" w:pos="2160"/>
          <w:tab w:val="left" w:pos="2880"/>
          <w:tab w:val="center" w:pos="4320"/>
        </w:tabs>
        <w:rPr>
          <w:rFonts w:ascii="Cambria" w:eastAsia="Cambria" w:hAnsi="Cambria" w:cs="Cambria"/>
          <w:b/>
          <w:bCs/>
        </w:rPr>
      </w:pPr>
      <w:r>
        <w:rPr>
          <w:rFonts w:ascii="Cambria" w:eastAsia="Cambria" w:hAnsi="Cambria" w:cs="Cambria"/>
        </w:rPr>
        <w:tab/>
      </w:r>
      <w:r w:rsidR="00CE131D">
        <w:rPr>
          <w:rFonts w:ascii="Cambria" w:eastAsia="Cambria" w:hAnsi="Cambria" w:cs="Cambria"/>
        </w:rPr>
        <w:t>Ellie</w:t>
      </w:r>
      <w:r>
        <w:rPr>
          <w:rFonts w:ascii="Cambria" w:eastAsia="Cambria" w:hAnsi="Cambria" w:cs="Cambria"/>
        </w:rPr>
        <w:t xml:space="preserve"> reported that </w:t>
      </w:r>
      <w:r w:rsidR="003D3D93">
        <w:rPr>
          <w:rFonts w:ascii="Cambria" w:eastAsia="Cambria" w:hAnsi="Cambria" w:cs="Cambria"/>
        </w:rPr>
        <w:t xml:space="preserve">new contributions will bring </w:t>
      </w:r>
      <w:r>
        <w:rPr>
          <w:rFonts w:ascii="Cambria" w:eastAsia="Cambria" w:hAnsi="Cambria" w:cs="Cambria"/>
        </w:rPr>
        <w:t xml:space="preserve">the </w:t>
      </w:r>
      <w:r w:rsidR="003D3D93">
        <w:rPr>
          <w:rFonts w:ascii="Cambria" w:eastAsia="Cambria" w:hAnsi="Cambria" w:cs="Cambria"/>
        </w:rPr>
        <w:t>Endowment’s liquid assets to more than</w:t>
      </w:r>
      <w:r w:rsidR="003B3E7E">
        <w:rPr>
          <w:rFonts w:ascii="Cambria" w:eastAsia="Cambria" w:hAnsi="Cambria" w:cs="Cambria"/>
        </w:rPr>
        <w:t xml:space="preserve"> </w:t>
      </w:r>
      <w:r w:rsidR="00CE131D">
        <w:rPr>
          <w:rFonts w:ascii="Cambria" w:eastAsia="Cambria" w:hAnsi="Cambria" w:cs="Cambria"/>
        </w:rPr>
        <w:t>$30,000</w:t>
      </w:r>
      <w:r>
        <w:rPr>
          <w:rFonts w:ascii="Cambria" w:eastAsia="Cambria" w:hAnsi="Cambria" w:cs="Cambria"/>
        </w:rPr>
        <w:t xml:space="preserve">. </w:t>
      </w:r>
      <w:r w:rsidR="003B3E7E">
        <w:rPr>
          <w:rFonts w:ascii="Cambria" w:eastAsia="Cambria" w:hAnsi="Cambria" w:cs="Cambria"/>
        </w:rPr>
        <w:t>She also</w:t>
      </w:r>
      <w:r>
        <w:rPr>
          <w:rFonts w:ascii="Cambria" w:eastAsia="Cambria" w:hAnsi="Cambria" w:cs="Cambria"/>
        </w:rPr>
        <w:t xml:space="preserve"> noted that</w:t>
      </w:r>
      <w:r w:rsidR="00CE131D">
        <w:rPr>
          <w:rFonts w:ascii="Cambria" w:eastAsia="Cambria" w:hAnsi="Cambria" w:cs="Cambria"/>
        </w:rPr>
        <w:t xml:space="preserve"> donation</w:t>
      </w:r>
      <w:r>
        <w:rPr>
          <w:rFonts w:ascii="Cambria" w:eastAsia="Cambria" w:hAnsi="Cambria" w:cs="Cambria"/>
        </w:rPr>
        <w:t>s</w:t>
      </w:r>
      <w:r w:rsidR="00CE131D">
        <w:rPr>
          <w:rFonts w:ascii="Cambria" w:eastAsia="Cambria" w:hAnsi="Cambria" w:cs="Cambria"/>
        </w:rPr>
        <w:t xml:space="preserve"> from </w:t>
      </w:r>
      <w:r>
        <w:rPr>
          <w:rFonts w:ascii="Cambria" w:eastAsia="Cambria" w:hAnsi="Cambria" w:cs="Cambria"/>
        </w:rPr>
        <w:t>IRA accounts result in a</w:t>
      </w:r>
      <w:r w:rsidR="00CE131D">
        <w:rPr>
          <w:rFonts w:ascii="Cambria" w:eastAsia="Cambria" w:hAnsi="Cambria" w:cs="Cambria"/>
        </w:rPr>
        <w:t xml:space="preserve"> reduce</w:t>
      </w:r>
      <w:r>
        <w:rPr>
          <w:rFonts w:ascii="Cambria" w:eastAsia="Cambria" w:hAnsi="Cambria" w:cs="Cambria"/>
        </w:rPr>
        <w:t>d</w:t>
      </w:r>
      <w:r w:rsidR="00CE131D">
        <w:rPr>
          <w:rFonts w:ascii="Cambria" w:eastAsia="Cambria" w:hAnsi="Cambria" w:cs="Cambria"/>
        </w:rPr>
        <w:t xml:space="preserve"> tax burden</w:t>
      </w:r>
      <w:r>
        <w:rPr>
          <w:rFonts w:ascii="Cambria" w:eastAsia="Cambria" w:hAnsi="Cambria" w:cs="Cambria"/>
        </w:rPr>
        <w:t xml:space="preserve"> for </w:t>
      </w:r>
      <w:r w:rsidR="00B23960">
        <w:rPr>
          <w:rFonts w:ascii="Cambria" w:eastAsia="Cambria" w:hAnsi="Cambria" w:cs="Cambria"/>
        </w:rPr>
        <w:t xml:space="preserve">endowment </w:t>
      </w:r>
      <w:r>
        <w:rPr>
          <w:rFonts w:ascii="Cambria" w:eastAsia="Cambria" w:hAnsi="Cambria" w:cs="Cambria"/>
        </w:rPr>
        <w:t>donors</w:t>
      </w:r>
      <w:r w:rsidR="00594FDA">
        <w:rPr>
          <w:rFonts w:ascii="Cambria" w:eastAsia="Cambria" w:hAnsi="Cambria" w:cs="Cambria"/>
        </w:rPr>
        <w:t xml:space="preserve"> and member pledges</w:t>
      </w:r>
      <w:r>
        <w:rPr>
          <w:rFonts w:ascii="Cambria" w:eastAsia="Cambria" w:hAnsi="Cambria" w:cs="Cambria"/>
        </w:rPr>
        <w:t xml:space="preserve">. </w:t>
      </w:r>
      <w:r w:rsidR="003B3E7E">
        <w:rPr>
          <w:rFonts w:ascii="Cambria" w:eastAsia="Cambria" w:hAnsi="Cambria" w:cs="Cambria"/>
        </w:rPr>
        <w:t>The committee’s r</w:t>
      </w:r>
      <w:r w:rsidR="009604CB" w:rsidRPr="009604CB">
        <w:rPr>
          <w:rFonts w:ascii="Cambria" w:eastAsia="Cambria" w:hAnsi="Cambria" w:cs="Cambria"/>
        </w:rPr>
        <w:t xml:space="preserve">eport of conversations </w:t>
      </w:r>
      <w:r w:rsidR="003B3E7E">
        <w:rPr>
          <w:rFonts w:ascii="Cambria" w:eastAsia="Cambria" w:hAnsi="Cambria" w:cs="Cambria"/>
        </w:rPr>
        <w:t xml:space="preserve">about the Endowment </w:t>
      </w:r>
      <w:r w:rsidR="009604CB" w:rsidRPr="009604CB">
        <w:rPr>
          <w:rFonts w:ascii="Cambria" w:eastAsia="Cambria" w:hAnsi="Cambria" w:cs="Cambria"/>
        </w:rPr>
        <w:t xml:space="preserve">with thought leaders </w:t>
      </w:r>
      <w:r w:rsidR="003B3E7E">
        <w:rPr>
          <w:rFonts w:ascii="Cambria" w:eastAsia="Cambria" w:hAnsi="Cambria" w:cs="Cambria"/>
        </w:rPr>
        <w:t xml:space="preserve">is </w:t>
      </w:r>
      <w:r w:rsidR="009604CB" w:rsidRPr="009604CB">
        <w:rPr>
          <w:rFonts w:ascii="Cambria" w:eastAsia="Cambria" w:hAnsi="Cambria" w:cs="Cambria"/>
        </w:rPr>
        <w:t>attached</w:t>
      </w:r>
      <w:r w:rsidR="003B3E7E">
        <w:rPr>
          <w:rFonts w:ascii="Cambria" w:eastAsia="Cambria" w:hAnsi="Cambria" w:cs="Cambria"/>
        </w:rPr>
        <w:t>.</w:t>
      </w:r>
      <w:r w:rsidR="003B3E7E" w:rsidRPr="00B94A13">
        <w:rPr>
          <w:rStyle w:val="EndnoteReference"/>
          <w:rFonts w:ascii="Cambria" w:eastAsia="Cambria" w:hAnsi="Cambria" w:cs="Cambria"/>
          <w:b/>
          <w:bCs/>
        </w:rPr>
        <w:endnoteReference w:id="5"/>
      </w:r>
    </w:p>
    <w:p w14:paraId="4249FDE3" w14:textId="77777777" w:rsidR="00B94A13" w:rsidRDefault="00B94A13" w:rsidP="009604CB">
      <w:pPr>
        <w:rPr>
          <w:rFonts w:ascii="Cambria" w:eastAsia="Cambria" w:hAnsi="Cambria" w:cs="Cambria"/>
        </w:rPr>
      </w:pPr>
    </w:p>
    <w:p w14:paraId="339C8361" w14:textId="5CD76552" w:rsidR="009604CB" w:rsidRDefault="009604CB" w:rsidP="009604CB">
      <w:pPr>
        <w:rPr>
          <w:rFonts w:ascii="Cambria" w:eastAsia="Cambria" w:hAnsi="Cambria" w:cs="Cambria"/>
        </w:rPr>
      </w:pPr>
      <w:r w:rsidRPr="00B94A13">
        <w:rPr>
          <w:rFonts w:ascii="Cambria" w:eastAsia="Cambria" w:hAnsi="Cambria" w:cs="Cambria"/>
          <w:b/>
          <w:bCs/>
        </w:rPr>
        <w:lastRenderedPageBreak/>
        <w:t>Nominating Committee</w:t>
      </w:r>
      <w:r w:rsidR="00CE131D">
        <w:rPr>
          <w:rFonts w:ascii="Cambria" w:eastAsia="Cambria" w:hAnsi="Cambria" w:cs="Cambria"/>
        </w:rPr>
        <w:t xml:space="preserve"> </w:t>
      </w:r>
    </w:p>
    <w:p w14:paraId="53A7EA70" w14:textId="2EC6B0BB" w:rsidR="009604CB" w:rsidRPr="009604CB" w:rsidRDefault="00B23960" w:rsidP="00B94A13">
      <w:pPr>
        <w:ind w:firstLine="720"/>
        <w:rPr>
          <w:rFonts w:ascii="Cambria" w:eastAsia="Cambria" w:hAnsi="Cambria" w:cs="Cambria"/>
        </w:rPr>
      </w:pPr>
      <w:r>
        <w:rPr>
          <w:rFonts w:ascii="Cambria" w:eastAsia="Cambria" w:hAnsi="Cambria" w:cs="Cambria"/>
        </w:rPr>
        <w:t xml:space="preserve">The </w:t>
      </w:r>
      <w:r w:rsidR="00594FDA">
        <w:rPr>
          <w:rFonts w:ascii="Cambria" w:eastAsia="Cambria" w:hAnsi="Cambria" w:cs="Cambria"/>
        </w:rPr>
        <w:t xml:space="preserve">Nominating Committee Report </w:t>
      </w:r>
      <w:r>
        <w:rPr>
          <w:rFonts w:ascii="Cambria" w:eastAsia="Cambria" w:hAnsi="Cambria" w:cs="Cambria"/>
        </w:rPr>
        <w:t xml:space="preserve">is </w:t>
      </w:r>
      <w:r w:rsidRPr="009604CB">
        <w:rPr>
          <w:rFonts w:ascii="Cambria" w:eastAsia="Cambria" w:hAnsi="Cambria" w:cs="Cambria"/>
        </w:rPr>
        <w:t>attached</w:t>
      </w:r>
      <w:r>
        <w:rPr>
          <w:rFonts w:ascii="Cambria" w:eastAsia="Cambria" w:hAnsi="Cambria" w:cs="Cambria"/>
        </w:rPr>
        <w:t>.</w:t>
      </w:r>
      <w:r w:rsidR="00594FDA">
        <w:rPr>
          <w:rStyle w:val="EndnoteReference"/>
          <w:rFonts w:ascii="Cambria" w:eastAsia="Cambria" w:hAnsi="Cambria" w:cs="Cambria"/>
        </w:rPr>
        <w:endnoteReference w:id="6"/>
      </w:r>
    </w:p>
    <w:p w14:paraId="6BD9ACEB" w14:textId="77777777" w:rsidR="009604CB" w:rsidRPr="009604CB" w:rsidRDefault="009604CB" w:rsidP="009604CB">
      <w:pPr>
        <w:rPr>
          <w:rFonts w:ascii="Cambria" w:eastAsia="Cambria" w:hAnsi="Cambria" w:cs="Cambria"/>
        </w:rPr>
      </w:pPr>
    </w:p>
    <w:p w14:paraId="6F7209E0" w14:textId="77777777" w:rsidR="00594FDA" w:rsidRPr="00594FDA" w:rsidRDefault="00594FDA" w:rsidP="00594FDA">
      <w:pPr>
        <w:rPr>
          <w:b/>
          <w:bCs/>
        </w:rPr>
      </w:pPr>
      <w:r w:rsidRPr="00594FDA">
        <w:rPr>
          <w:b/>
          <w:bCs/>
        </w:rPr>
        <w:t>Widening the Circle of Concern Taskforce</w:t>
      </w:r>
    </w:p>
    <w:p w14:paraId="7937AF25" w14:textId="4F21916C" w:rsidR="00594FDA" w:rsidRDefault="00594FDA" w:rsidP="009604CB">
      <w:pPr>
        <w:rPr>
          <w:rFonts w:ascii="Cambria" w:eastAsia="Cambria" w:hAnsi="Cambria" w:cs="Cambria"/>
          <w:b/>
          <w:bCs/>
        </w:rPr>
      </w:pPr>
      <w:r>
        <w:rPr>
          <w:rFonts w:ascii="Cambria" w:eastAsia="Cambria" w:hAnsi="Cambria" w:cs="Cambria"/>
          <w:b/>
          <w:bCs/>
        </w:rPr>
        <w:tab/>
      </w:r>
      <w:r>
        <w:rPr>
          <w:rFonts w:ascii="Cambria" w:eastAsia="Cambria" w:hAnsi="Cambria" w:cs="Cambria"/>
        </w:rPr>
        <w:t xml:space="preserve">The Widening the Circle of Concern Taskforce is meeting regularly and soliciting nominations for </w:t>
      </w:r>
      <w:r w:rsidR="00404FD0">
        <w:rPr>
          <w:rFonts w:ascii="Cambria" w:eastAsia="Cambria" w:hAnsi="Cambria" w:cs="Cambria"/>
        </w:rPr>
        <w:t>leaders of the small groups</w:t>
      </w:r>
      <w:r>
        <w:rPr>
          <w:rFonts w:ascii="Cambria" w:eastAsia="Cambria" w:hAnsi="Cambria" w:cs="Cambria"/>
        </w:rPr>
        <w:t>.  The rollout of the project will occur after the annual meeting</w:t>
      </w:r>
      <w:r w:rsidR="00404FD0">
        <w:rPr>
          <w:rFonts w:ascii="Cambria" w:eastAsia="Cambria" w:hAnsi="Cambria" w:cs="Cambria"/>
        </w:rPr>
        <w:t xml:space="preserve"> with selection of members in April and first meeting in May</w:t>
      </w:r>
      <w:r>
        <w:rPr>
          <w:rFonts w:ascii="Cambria" w:eastAsia="Cambria" w:hAnsi="Cambria" w:cs="Cambria"/>
        </w:rPr>
        <w:t>. A report of the t</w:t>
      </w:r>
      <w:r w:rsidRPr="009604CB">
        <w:rPr>
          <w:rFonts w:ascii="Cambria" w:eastAsia="Cambria" w:hAnsi="Cambria" w:cs="Cambria"/>
        </w:rPr>
        <w:t>askforce</w:t>
      </w:r>
      <w:r>
        <w:rPr>
          <w:rFonts w:ascii="Cambria" w:eastAsia="Cambria" w:hAnsi="Cambria" w:cs="Cambria"/>
        </w:rPr>
        <w:t xml:space="preserve"> will be added to the annual meeting agenda.</w:t>
      </w:r>
    </w:p>
    <w:p w14:paraId="0816D83B" w14:textId="77777777" w:rsidR="00594FDA" w:rsidRDefault="00594FDA" w:rsidP="009604CB">
      <w:pPr>
        <w:rPr>
          <w:rFonts w:ascii="Cambria" w:eastAsia="Cambria" w:hAnsi="Cambria" w:cs="Cambria"/>
          <w:b/>
          <w:bCs/>
        </w:rPr>
      </w:pPr>
    </w:p>
    <w:p w14:paraId="3200E98A" w14:textId="5139D836" w:rsidR="00404FD0" w:rsidRDefault="00404FD0" w:rsidP="009604CB">
      <w:pPr>
        <w:rPr>
          <w:rFonts w:ascii="Cambria" w:eastAsia="Cambria" w:hAnsi="Cambria" w:cs="Cambria"/>
          <w:b/>
          <w:bCs/>
        </w:rPr>
      </w:pPr>
      <w:r>
        <w:rPr>
          <w:rFonts w:ascii="Cambria" w:eastAsia="Cambria" w:hAnsi="Cambria" w:cs="Cambria"/>
          <w:b/>
          <w:bCs/>
        </w:rPr>
        <w:t>Pledge Team</w:t>
      </w:r>
    </w:p>
    <w:p w14:paraId="33E45820" w14:textId="11CBD53F" w:rsidR="00404FD0" w:rsidRDefault="00404FD0" w:rsidP="00404FD0">
      <w:pPr>
        <w:ind w:firstLine="720"/>
        <w:rPr>
          <w:rFonts w:ascii="Cambria" w:eastAsia="Cambria" w:hAnsi="Cambria" w:cs="Cambria"/>
          <w:b/>
          <w:bCs/>
        </w:rPr>
      </w:pPr>
      <w:r>
        <w:rPr>
          <w:rFonts w:ascii="Cambria" w:eastAsia="Cambria" w:hAnsi="Cambria" w:cs="Cambria"/>
        </w:rPr>
        <w:t>Dan reported that</w:t>
      </w:r>
      <w:r w:rsidR="00AD0205">
        <w:rPr>
          <w:rFonts w:ascii="Cambria" w:eastAsia="Cambria" w:hAnsi="Cambria" w:cs="Cambria"/>
        </w:rPr>
        <w:t>,</w:t>
      </w:r>
      <w:r>
        <w:rPr>
          <w:rFonts w:ascii="Cambria" w:eastAsia="Cambria" w:hAnsi="Cambria" w:cs="Cambria"/>
        </w:rPr>
        <w:t xml:space="preserve"> </w:t>
      </w:r>
      <w:r w:rsidR="00566DC3">
        <w:rPr>
          <w:rFonts w:ascii="Cambria" w:eastAsia="Cambria" w:hAnsi="Cambria" w:cs="Cambria"/>
        </w:rPr>
        <w:t xml:space="preserve">as of today, </w:t>
      </w:r>
      <w:r>
        <w:rPr>
          <w:rFonts w:ascii="Cambria" w:eastAsia="Cambria" w:hAnsi="Cambria" w:cs="Cambria"/>
        </w:rPr>
        <w:t>2021 member pledges to UUFSMA total $78,723 toward $90,000</w:t>
      </w:r>
      <w:r w:rsidR="00566DC3">
        <w:rPr>
          <w:rFonts w:ascii="Cambria" w:eastAsia="Cambria" w:hAnsi="Cambria" w:cs="Cambria"/>
        </w:rPr>
        <w:t xml:space="preserve"> goal</w:t>
      </w:r>
      <w:r>
        <w:rPr>
          <w:rFonts w:ascii="Cambria" w:eastAsia="Cambria" w:hAnsi="Cambria" w:cs="Cambria"/>
        </w:rPr>
        <w:t>.</w:t>
      </w:r>
    </w:p>
    <w:p w14:paraId="66DC563E" w14:textId="77777777" w:rsidR="00404FD0" w:rsidRDefault="00404FD0" w:rsidP="009604CB">
      <w:pPr>
        <w:rPr>
          <w:rFonts w:ascii="Cambria" w:eastAsia="Cambria" w:hAnsi="Cambria" w:cs="Cambria"/>
          <w:b/>
          <w:bCs/>
        </w:rPr>
      </w:pPr>
    </w:p>
    <w:p w14:paraId="18CB923C" w14:textId="19D6F75C" w:rsidR="009604CB" w:rsidRPr="00B94A13" w:rsidRDefault="009604CB" w:rsidP="009604CB">
      <w:pPr>
        <w:rPr>
          <w:rFonts w:ascii="Cambria" w:eastAsia="Cambria" w:hAnsi="Cambria" w:cs="Cambria"/>
          <w:b/>
          <w:bCs/>
        </w:rPr>
      </w:pPr>
      <w:r w:rsidRPr="00B94A13">
        <w:rPr>
          <w:rFonts w:ascii="Cambria" w:eastAsia="Cambria" w:hAnsi="Cambria" w:cs="Cambria"/>
          <w:b/>
          <w:bCs/>
        </w:rPr>
        <w:t>Finance</w:t>
      </w:r>
      <w:r w:rsidR="00B94A13">
        <w:rPr>
          <w:rFonts w:ascii="Cambria" w:eastAsia="Cambria" w:hAnsi="Cambria" w:cs="Cambria"/>
          <w:b/>
          <w:bCs/>
        </w:rPr>
        <w:t xml:space="preserve"> Committee</w:t>
      </w:r>
    </w:p>
    <w:p w14:paraId="5AA4C0B0" w14:textId="1776B22E" w:rsidR="009604CB" w:rsidRDefault="00EE2348" w:rsidP="00E22D61">
      <w:pPr>
        <w:ind w:firstLine="720"/>
        <w:rPr>
          <w:rFonts w:ascii="Cambria" w:eastAsia="Cambria" w:hAnsi="Cambria" w:cs="Cambria"/>
        </w:rPr>
      </w:pPr>
      <w:r>
        <w:rPr>
          <w:rFonts w:ascii="Cambria" w:eastAsia="Cambria" w:hAnsi="Cambria" w:cs="Cambria"/>
        </w:rPr>
        <w:t>Margo</w:t>
      </w:r>
      <w:r w:rsidR="00E22D61">
        <w:rPr>
          <w:rFonts w:ascii="Cambria" w:eastAsia="Cambria" w:hAnsi="Cambria" w:cs="Cambria"/>
        </w:rPr>
        <w:t xml:space="preserve"> noted that the committee </w:t>
      </w:r>
      <w:r w:rsidR="00404FD0">
        <w:rPr>
          <w:rFonts w:ascii="Cambria" w:eastAsia="Cambria" w:hAnsi="Cambria" w:cs="Cambria"/>
        </w:rPr>
        <w:t>has several candidates for</w:t>
      </w:r>
      <w:r>
        <w:rPr>
          <w:rFonts w:ascii="Cambria" w:eastAsia="Cambria" w:hAnsi="Cambria" w:cs="Cambria"/>
        </w:rPr>
        <w:t xml:space="preserve"> </w:t>
      </w:r>
      <w:r w:rsidR="00404FD0">
        <w:rPr>
          <w:rFonts w:ascii="Cambria" w:eastAsia="Cambria" w:hAnsi="Cambria" w:cs="Cambria"/>
        </w:rPr>
        <w:t>a new member</w:t>
      </w:r>
      <w:r w:rsidR="00E22D61">
        <w:rPr>
          <w:rFonts w:ascii="Cambria" w:eastAsia="Cambria" w:hAnsi="Cambria" w:cs="Cambria"/>
        </w:rPr>
        <w:t xml:space="preserve">. </w:t>
      </w:r>
      <w:r w:rsidR="00C36C1A">
        <w:rPr>
          <w:rFonts w:ascii="Cambria" w:eastAsia="Cambria" w:hAnsi="Cambria" w:cs="Cambria"/>
        </w:rPr>
        <w:t xml:space="preserve">Margo and Gary are </w:t>
      </w:r>
      <w:r w:rsidR="00E22D61">
        <w:rPr>
          <w:rFonts w:ascii="Cambria" w:eastAsia="Cambria" w:hAnsi="Cambria" w:cs="Cambria"/>
        </w:rPr>
        <w:t>assessing a</w:t>
      </w:r>
      <w:r w:rsidR="00404FD0">
        <w:rPr>
          <w:rFonts w:ascii="Cambria" w:eastAsia="Cambria" w:hAnsi="Cambria" w:cs="Cambria"/>
        </w:rPr>
        <w:t xml:space="preserve">n alternative </w:t>
      </w:r>
      <w:r w:rsidR="00E22D61">
        <w:rPr>
          <w:rFonts w:ascii="Cambria" w:eastAsia="Cambria" w:hAnsi="Cambria" w:cs="Cambria"/>
        </w:rPr>
        <w:t xml:space="preserve">means for paying staff in their national currencies—pesos and U.S. and Canadian dollars. </w:t>
      </w:r>
    </w:p>
    <w:p w14:paraId="0CC460A9" w14:textId="77777777" w:rsidR="00E22D61" w:rsidRPr="009604CB" w:rsidRDefault="00E22D61" w:rsidP="00E22D61">
      <w:pPr>
        <w:rPr>
          <w:rFonts w:ascii="Cambria" w:eastAsia="Cambria" w:hAnsi="Cambria" w:cs="Cambria"/>
        </w:rPr>
      </w:pPr>
    </w:p>
    <w:p w14:paraId="1A858CB5" w14:textId="77777777" w:rsidR="00E22D61" w:rsidRDefault="009604CB" w:rsidP="009604CB">
      <w:pPr>
        <w:rPr>
          <w:rFonts w:ascii="Cambria" w:eastAsia="Cambria" w:hAnsi="Cambria" w:cs="Cambria"/>
        </w:rPr>
      </w:pPr>
      <w:r w:rsidRPr="00E22D61">
        <w:rPr>
          <w:rFonts w:ascii="Cambria" w:eastAsia="Cambria" w:hAnsi="Cambria" w:cs="Cambria"/>
          <w:b/>
          <w:bCs/>
        </w:rPr>
        <w:t>Treasurer’s Report</w:t>
      </w:r>
    </w:p>
    <w:p w14:paraId="58C44FE9" w14:textId="3F9E43B0" w:rsidR="009604CB" w:rsidRPr="009604CB" w:rsidRDefault="00DE2911" w:rsidP="00DE2911">
      <w:pPr>
        <w:ind w:firstLine="720"/>
        <w:rPr>
          <w:rFonts w:ascii="Cambria" w:eastAsia="Cambria" w:hAnsi="Cambria" w:cs="Cambria"/>
        </w:rPr>
      </w:pPr>
      <w:r>
        <w:rPr>
          <w:rFonts w:ascii="Cambria" w:eastAsia="Cambria" w:hAnsi="Cambria" w:cs="Cambria"/>
        </w:rPr>
        <w:t xml:space="preserve">Jane reported that $16,000 of the Endowment Fund has been invested with the UUCEF. </w:t>
      </w:r>
      <w:r w:rsidR="00E22D61">
        <w:rPr>
          <w:rFonts w:ascii="Cambria" w:eastAsia="Cambria" w:hAnsi="Cambria" w:cs="Cambria"/>
        </w:rPr>
        <w:t xml:space="preserve">The </w:t>
      </w:r>
      <w:r w:rsidR="009604CB" w:rsidRPr="009604CB">
        <w:rPr>
          <w:rFonts w:ascii="Cambria" w:eastAsia="Cambria" w:hAnsi="Cambria" w:cs="Cambria"/>
        </w:rPr>
        <w:t xml:space="preserve">Budget </w:t>
      </w:r>
      <w:r w:rsidR="00E22D61">
        <w:rPr>
          <w:rFonts w:ascii="Cambria" w:eastAsia="Cambria" w:hAnsi="Cambria" w:cs="Cambria"/>
        </w:rPr>
        <w:t>R</w:t>
      </w:r>
      <w:r w:rsidR="009604CB" w:rsidRPr="009604CB">
        <w:rPr>
          <w:rFonts w:ascii="Cambria" w:eastAsia="Cambria" w:hAnsi="Cambria" w:cs="Cambria"/>
        </w:rPr>
        <w:t>eport</w:t>
      </w:r>
      <w:r w:rsidR="00E22D61">
        <w:rPr>
          <w:rFonts w:ascii="Cambria" w:eastAsia="Cambria" w:hAnsi="Cambria" w:cs="Cambria"/>
        </w:rPr>
        <w:t xml:space="preserve"> has embedded comments in pop-outs </w:t>
      </w:r>
      <w:r w:rsidR="00717BC2">
        <w:rPr>
          <w:rFonts w:ascii="Cambria" w:eastAsia="Cambria" w:hAnsi="Cambria" w:cs="Cambria"/>
        </w:rPr>
        <w:t>of</w:t>
      </w:r>
      <w:r w:rsidR="00E22D61">
        <w:rPr>
          <w:rFonts w:ascii="Cambria" w:eastAsia="Cambria" w:hAnsi="Cambria" w:cs="Cambria"/>
        </w:rPr>
        <w:t xml:space="preserve"> </w:t>
      </w:r>
      <w:r>
        <w:rPr>
          <w:rFonts w:ascii="Cambria" w:eastAsia="Cambria" w:hAnsi="Cambria" w:cs="Cambria"/>
        </w:rPr>
        <w:t>its</w:t>
      </w:r>
      <w:r w:rsidR="00E22D61">
        <w:rPr>
          <w:rFonts w:ascii="Cambria" w:eastAsia="Cambria" w:hAnsi="Cambria" w:cs="Cambria"/>
        </w:rPr>
        <w:t xml:space="preserve"> </w:t>
      </w:r>
      <w:r w:rsidR="00717BC2">
        <w:rPr>
          <w:rFonts w:ascii="Cambria" w:eastAsia="Cambria" w:hAnsi="Cambria" w:cs="Cambria"/>
        </w:rPr>
        <w:t xml:space="preserve">spreadsheet </w:t>
      </w:r>
      <w:r w:rsidR="00913CE0">
        <w:rPr>
          <w:rFonts w:ascii="Cambria" w:eastAsia="Cambria" w:hAnsi="Cambria" w:cs="Cambria"/>
        </w:rPr>
        <w:t>cells</w:t>
      </w:r>
      <w:r w:rsidR="00717BC2">
        <w:rPr>
          <w:rFonts w:ascii="Cambria" w:eastAsia="Cambria" w:hAnsi="Cambria" w:cs="Cambria"/>
        </w:rPr>
        <w:t>, and they</w:t>
      </w:r>
      <w:r w:rsidR="00913CE0">
        <w:rPr>
          <w:rFonts w:ascii="Cambria" w:eastAsia="Cambria" w:hAnsi="Cambria" w:cs="Cambria"/>
        </w:rPr>
        <w:t xml:space="preserve"> </w:t>
      </w:r>
      <w:r w:rsidR="00717BC2">
        <w:rPr>
          <w:rFonts w:ascii="Cambria" w:eastAsia="Cambria" w:hAnsi="Cambria" w:cs="Cambria"/>
        </w:rPr>
        <w:t xml:space="preserve">provide information about </w:t>
      </w:r>
      <w:r>
        <w:rPr>
          <w:rFonts w:ascii="Cambria" w:eastAsia="Cambria" w:hAnsi="Cambria" w:cs="Cambria"/>
        </w:rPr>
        <w:t xml:space="preserve">calculations of </w:t>
      </w:r>
      <w:r w:rsidR="00717BC2">
        <w:rPr>
          <w:rFonts w:ascii="Cambria" w:eastAsia="Cambria" w:hAnsi="Cambria" w:cs="Cambria"/>
        </w:rPr>
        <w:t>individual items.</w:t>
      </w:r>
      <w:r w:rsidR="00B23960" w:rsidRPr="00B23960">
        <w:rPr>
          <w:rFonts w:ascii="Cambria" w:eastAsia="Cambria" w:hAnsi="Cambria" w:cs="Cambria"/>
        </w:rPr>
        <w:t xml:space="preserve"> </w:t>
      </w:r>
    </w:p>
    <w:p w14:paraId="51DD5F5F" w14:textId="35977A86" w:rsidR="00CC50B9" w:rsidRDefault="00DE2911" w:rsidP="00DE2911">
      <w:pPr>
        <w:ind w:firstLine="720"/>
        <w:rPr>
          <w:rFonts w:ascii="Cambria" w:eastAsia="Cambria" w:hAnsi="Cambria" w:cs="Cambria"/>
        </w:rPr>
      </w:pPr>
      <w:r>
        <w:rPr>
          <w:rFonts w:ascii="Cambria" w:eastAsia="Cambria" w:hAnsi="Cambria" w:cs="Cambria"/>
        </w:rPr>
        <w:t>Dan proposed and the</w:t>
      </w:r>
      <w:r w:rsidR="00913CE0">
        <w:rPr>
          <w:rFonts w:ascii="Cambria" w:eastAsia="Cambria" w:hAnsi="Cambria" w:cs="Cambria"/>
        </w:rPr>
        <w:t xml:space="preserve"> board </w:t>
      </w:r>
      <w:r w:rsidR="00B23960">
        <w:rPr>
          <w:rFonts w:ascii="Cambria" w:eastAsia="Cambria" w:hAnsi="Cambria" w:cs="Cambria"/>
        </w:rPr>
        <w:t>approve funds</w:t>
      </w:r>
      <w:r w:rsidR="00717BC2">
        <w:rPr>
          <w:rFonts w:ascii="Cambria" w:eastAsia="Cambria" w:hAnsi="Cambria" w:cs="Cambria"/>
        </w:rPr>
        <w:t xml:space="preserve"> for administrative staff to join the </w:t>
      </w:r>
      <w:r>
        <w:rPr>
          <w:rFonts w:ascii="Cambria" w:eastAsia="Cambria" w:hAnsi="Cambria" w:cs="Cambria"/>
        </w:rPr>
        <w:t xml:space="preserve">Association of UU </w:t>
      </w:r>
      <w:r w:rsidR="00717BC2">
        <w:rPr>
          <w:rFonts w:ascii="Cambria" w:eastAsia="Cambria" w:hAnsi="Cambria" w:cs="Cambria"/>
        </w:rPr>
        <w:t xml:space="preserve">Administrators at </w:t>
      </w:r>
      <w:r w:rsidR="008F5A54">
        <w:rPr>
          <w:rFonts w:ascii="Cambria" w:eastAsia="Cambria" w:hAnsi="Cambria" w:cs="Cambria"/>
        </w:rPr>
        <w:t>a</w:t>
      </w:r>
      <w:r w:rsidR="00717BC2">
        <w:rPr>
          <w:rFonts w:ascii="Cambria" w:eastAsia="Cambria" w:hAnsi="Cambria" w:cs="Cambria"/>
        </w:rPr>
        <w:t xml:space="preserve"> cost of </w:t>
      </w:r>
      <w:r w:rsidR="00913CE0">
        <w:rPr>
          <w:rFonts w:ascii="Cambria" w:eastAsia="Cambria" w:hAnsi="Cambria" w:cs="Cambria"/>
        </w:rPr>
        <w:t>$</w:t>
      </w:r>
      <w:r w:rsidR="00CC50B9">
        <w:rPr>
          <w:rFonts w:ascii="Cambria" w:eastAsia="Cambria" w:hAnsi="Cambria" w:cs="Cambria"/>
        </w:rPr>
        <w:t>100 for one and $</w:t>
      </w:r>
      <w:r w:rsidR="00913CE0">
        <w:rPr>
          <w:rFonts w:ascii="Cambria" w:eastAsia="Cambria" w:hAnsi="Cambria" w:cs="Cambria"/>
        </w:rPr>
        <w:t>1</w:t>
      </w:r>
      <w:r>
        <w:rPr>
          <w:rFonts w:ascii="Cambria" w:eastAsia="Cambria" w:hAnsi="Cambria" w:cs="Cambria"/>
        </w:rPr>
        <w:t>5</w:t>
      </w:r>
      <w:r w:rsidR="00913CE0">
        <w:rPr>
          <w:rFonts w:ascii="Cambria" w:eastAsia="Cambria" w:hAnsi="Cambria" w:cs="Cambria"/>
        </w:rPr>
        <w:t>0</w:t>
      </w:r>
      <w:r w:rsidR="00717BC2">
        <w:rPr>
          <w:rFonts w:ascii="Cambria" w:eastAsia="Cambria" w:hAnsi="Cambria" w:cs="Cambria"/>
        </w:rPr>
        <w:t xml:space="preserve"> a year</w:t>
      </w:r>
      <w:r w:rsidR="00CC50B9">
        <w:rPr>
          <w:rFonts w:ascii="Cambria" w:eastAsia="Cambria" w:hAnsi="Cambria" w:cs="Cambria"/>
        </w:rPr>
        <w:t xml:space="preserve"> for two staff</w:t>
      </w:r>
      <w:r w:rsidR="00913CE0">
        <w:rPr>
          <w:rFonts w:ascii="Cambria" w:eastAsia="Cambria" w:hAnsi="Cambria" w:cs="Cambria"/>
        </w:rPr>
        <w:t xml:space="preserve">. Becky </w:t>
      </w:r>
      <w:r w:rsidR="00717BC2">
        <w:rPr>
          <w:rFonts w:ascii="Cambria" w:eastAsia="Cambria" w:hAnsi="Cambria" w:cs="Cambria"/>
        </w:rPr>
        <w:t xml:space="preserve">noted that </w:t>
      </w:r>
      <w:r w:rsidR="002914A4">
        <w:rPr>
          <w:rFonts w:ascii="Cambria" w:eastAsia="Cambria" w:hAnsi="Cambria" w:cs="Cambria"/>
        </w:rPr>
        <w:t>staff</w:t>
      </w:r>
      <w:r w:rsidR="00913CE0">
        <w:rPr>
          <w:rFonts w:ascii="Cambria" w:eastAsia="Cambria" w:hAnsi="Cambria" w:cs="Cambria"/>
        </w:rPr>
        <w:t xml:space="preserve"> </w:t>
      </w:r>
      <w:r w:rsidR="00717BC2">
        <w:rPr>
          <w:rFonts w:ascii="Cambria" w:eastAsia="Cambria" w:hAnsi="Cambria" w:cs="Cambria"/>
        </w:rPr>
        <w:t xml:space="preserve">ought </w:t>
      </w:r>
      <w:r w:rsidR="00913CE0">
        <w:rPr>
          <w:rFonts w:ascii="Cambria" w:eastAsia="Cambria" w:hAnsi="Cambria" w:cs="Cambria"/>
        </w:rPr>
        <w:t xml:space="preserve">to use </w:t>
      </w:r>
      <w:r w:rsidR="00717BC2">
        <w:rPr>
          <w:rFonts w:ascii="Cambria" w:eastAsia="Cambria" w:hAnsi="Cambria" w:cs="Cambria"/>
        </w:rPr>
        <w:t xml:space="preserve">the group as an opportunity for </w:t>
      </w:r>
      <w:r w:rsidR="00913CE0">
        <w:rPr>
          <w:rFonts w:ascii="Cambria" w:eastAsia="Cambria" w:hAnsi="Cambria" w:cs="Cambria"/>
        </w:rPr>
        <w:t>career development and professional friend</w:t>
      </w:r>
      <w:r w:rsidR="00717BC2">
        <w:rPr>
          <w:rFonts w:ascii="Cambria" w:eastAsia="Cambria" w:hAnsi="Cambria" w:cs="Cambria"/>
        </w:rPr>
        <w:t>ships</w:t>
      </w:r>
      <w:r w:rsidR="00913CE0">
        <w:rPr>
          <w:rFonts w:ascii="Cambria" w:eastAsia="Cambria" w:hAnsi="Cambria" w:cs="Cambria"/>
        </w:rPr>
        <w:t xml:space="preserve">. </w:t>
      </w:r>
      <w:r w:rsidR="00717BC2">
        <w:rPr>
          <w:rFonts w:ascii="Cambria" w:eastAsia="Cambria" w:hAnsi="Cambria" w:cs="Cambria"/>
        </w:rPr>
        <w:t xml:space="preserve">Diana Amaya has indicated her wish to join. </w:t>
      </w:r>
      <w:r w:rsidR="00913CE0">
        <w:rPr>
          <w:rFonts w:ascii="Cambria" w:eastAsia="Cambria" w:hAnsi="Cambria" w:cs="Cambria"/>
        </w:rPr>
        <w:t xml:space="preserve">Paula will encourage </w:t>
      </w:r>
      <w:r w:rsidR="00717BC2">
        <w:rPr>
          <w:rFonts w:ascii="Cambria" w:eastAsia="Cambria" w:hAnsi="Cambria" w:cs="Cambria"/>
        </w:rPr>
        <w:t>D</w:t>
      </w:r>
      <w:r w:rsidR="00913CE0">
        <w:rPr>
          <w:rFonts w:ascii="Cambria" w:eastAsia="Cambria" w:hAnsi="Cambria" w:cs="Cambria"/>
        </w:rPr>
        <w:t xml:space="preserve">enise </w:t>
      </w:r>
      <w:r w:rsidR="00717BC2">
        <w:rPr>
          <w:rFonts w:ascii="Cambria" w:eastAsia="Cambria" w:hAnsi="Cambria" w:cs="Cambria"/>
        </w:rPr>
        <w:t xml:space="preserve">also </w:t>
      </w:r>
      <w:r w:rsidR="00913CE0">
        <w:rPr>
          <w:rFonts w:ascii="Cambria" w:eastAsia="Cambria" w:hAnsi="Cambria" w:cs="Cambria"/>
        </w:rPr>
        <w:t xml:space="preserve">to join. </w:t>
      </w:r>
    </w:p>
    <w:p w14:paraId="61811E10" w14:textId="3C657DE2" w:rsidR="00913CE0" w:rsidRPr="009604CB" w:rsidRDefault="00913CE0" w:rsidP="00DE2911">
      <w:pPr>
        <w:ind w:firstLine="720"/>
        <w:rPr>
          <w:rFonts w:ascii="Cambria" w:eastAsia="Cambria" w:hAnsi="Cambria" w:cs="Cambria"/>
        </w:rPr>
      </w:pPr>
      <w:r>
        <w:rPr>
          <w:rFonts w:ascii="Cambria" w:eastAsia="Cambria" w:hAnsi="Cambria" w:cs="Cambria"/>
        </w:rPr>
        <w:t>Bonney</w:t>
      </w:r>
      <w:r w:rsidR="00717BC2">
        <w:rPr>
          <w:rFonts w:ascii="Cambria" w:eastAsia="Cambria" w:hAnsi="Cambria" w:cs="Cambria"/>
        </w:rPr>
        <w:t xml:space="preserve"> noted the fiscal crisis </w:t>
      </w:r>
      <w:r w:rsidR="005A7D29">
        <w:rPr>
          <w:rFonts w:ascii="Cambria" w:eastAsia="Cambria" w:hAnsi="Cambria" w:cs="Cambria"/>
        </w:rPr>
        <w:t>at</w:t>
      </w:r>
      <w:r>
        <w:rPr>
          <w:rFonts w:ascii="Cambria" w:eastAsia="Cambria" w:hAnsi="Cambria" w:cs="Cambria"/>
        </w:rPr>
        <w:t xml:space="preserve"> Cruz Roja</w:t>
      </w:r>
      <w:r w:rsidR="005A7D29">
        <w:rPr>
          <w:rFonts w:ascii="Cambria" w:eastAsia="Cambria" w:hAnsi="Cambria" w:cs="Cambria"/>
        </w:rPr>
        <w:t xml:space="preserve"> due to the pandemic.</w:t>
      </w:r>
      <w:r>
        <w:rPr>
          <w:rFonts w:ascii="Cambria" w:eastAsia="Cambria" w:hAnsi="Cambria" w:cs="Cambria"/>
        </w:rPr>
        <w:t xml:space="preserve"> </w:t>
      </w:r>
      <w:r w:rsidR="005A7D29">
        <w:rPr>
          <w:rFonts w:ascii="Cambria" w:eastAsia="Cambria" w:hAnsi="Cambria" w:cs="Cambria"/>
        </w:rPr>
        <w:t>A Blue-Plate</w:t>
      </w:r>
      <w:r>
        <w:rPr>
          <w:rFonts w:ascii="Cambria" w:eastAsia="Cambria" w:hAnsi="Cambria" w:cs="Cambria"/>
        </w:rPr>
        <w:t xml:space="preserve"> </w:t>
      </w:r>
      <w:r w:rsidR="002914A4">
        <w:rPr>
          <w:rFonts w:ascii="Cambria" w:eastAsia="Cambria" w:hAnsi="Cambria" w:cs="Cambria"/>
        </w:rPr>
        <w:t>S</w:t>
      </w:r>
      <w:r>
        <w:rPr>
          <w:rFonts w:ascii="Cambria" w:eastAsia="Cambria" w:hAnsi="Cambria" w:cs="Cambria"/>
        </w:rPr>
        <w:t>pecial</w:t>
      </w:r>
      <w:r w:rsidR="005A7D29">
        <w:rPr>
          <w:rFonts w:ascii="Cambria" w:eastAsia="Cambria" w:hAnsi="Cambria" w:cs="Cambria"/>
        </w:rPr>
        <w:t xml:space="preserve"> will be scheduled </w:t>
      </w:r>
      <w:r w:rsidR="00CC50B9">
        <w:rPr>
          <w:rFonts w:ascii="Cambria" w:eastAsia="Cambria" w:hAnsi="Cambria" w:cs="Cambria"/>
        </w:rPr>
        <w:t>for March 21</w:t>
      </w:r>
      <w:r>
        <w:rPr>
          <w:rFonts w:ascii="Cambria" w:eastAsia="Cambria" w:hAnsi="Cambria" w:cs="Cambria"/>
        </w:rPr>
        <w:t xml:space="preserve">. </w:t>
      </w:r>
    </w:p>
    <w:p w14:paraId="0F7A2F25" w14:textId="77777777" w:rsidR="009604CB" w:rsidRPr="009604CB" w:rsidRDefault="009604CB" w:rsidP="009604CB">
      <w:pPr>
        <w:rPr>
          <w:rFonts w:ascii="Cambria" w:eastAsia="Cambria" w:hAnsi="Cambria" w:cs="Cambria"/>
        </w:rPr>
      </w:pPr>
    </w:p>
    <w:p w14:paraId="42724B2C" w14:textId="77777777" w:rsidR="005A7D29" w:rsidRDefault="009604CB" w:rsidP="009604CB">
      <w:pPr>
        <w:rPr>
          <w:rFonts w:ascii="Cambria" w:eastAsia="Cambria" w:hAnsi="Cambria" w:cs="Cambria"/>
        </w:rPr>
      </w:pPr>
      <w:r w:rsidRPr="005A7D29">
        <w:rPr>
          <w:rFonts w:ascii="Cambria" w:eastAsia="Cambria" w:hAnsi="Cambria" w:cs="Cambria"/>
          <w:b/>
          <w:bCs/>
        </w:rPr>
        <w:t>Minister’s Report</w:t>
      </w:r>
    </w:p>
    <w:p w14:paraId="14F97B47" w14:textId="1C9B29A2" w:rsidR="009604CB" w:rsidRDefault="005A7D29" w:rsidP="00C36C1A">
      <w:pPr>
        <w:ind w:firstLine="720"/>
        <w:rPr>
          <w:rFonts w:ascii="Cambria" w:eastAsia="Cambria" w:hAnsi="Cambria" w:cs="Cambria"/>
        </w:rPr>
      </w:pPr>
      <w:r>
        <w:rPr>
          <w:rFonts w:ascii="Cambria" w:eastAsia="Cambria" w:hAnsi="Cambria" w:cs="Cambria"/>
        </w:rPr>
        <w:t>The</w:t>
      </w:r>
      <w:r w:rsidR="00EE2348">
        <w:rPr>
          <w:rFonts w:ascii="Cambria" w:eastAsia="Cambria" w:hAnsi="Cambria" w:cs="Cambria"/>
        </w:rPr>
        <w:t xml:space="preserve"> </w:t>
      </w:r>
      <w:r>
        <w:rPr>
          <w:rFonts w:ascii="Cambria" w:eastAsia="Cambria" w:hAnsi="Cambria" w:cs="Cambria"/>
        </w:rPr>
        <w:t>C</w:t>
      </w:r>
      <w:r w:rsidR="00EE2348">
        <w:rPr>
          <w:rFonts w:ascii="Cambria" w:eastAsia="Cambria" w:hAnsi="Cambria" w:cs="Cambria"/>
        </w:rPr>
        <w:t xml:space="preserve">ommittee on </w:t>
      </w:r>
      <w:r>
        <w:rPr>
          <w:rFonts w:ascii="Cambria" w:eastAsia="Cambria" w:hAnsi="Cambria" w:cs="Cambria"/>
        </w:rPr>
        <w:t>M</w:t>
      </w:r>
      <w:r w:rsidR="00EE2348">
        <w:rPr>
          <w:rFonts w:ascii="Cambria" w:eastAsia="Cambria" w:hAnsi="Cambria" w:cs="Cambria"/>
        </w:rPr>
        <w:t xml:space="preserve">inistry </w:t>
      </w:r>
      <w:r>
        <w:rPr>
          <w:rFonts w:ascii="Cambria" w:eastAsia="Cambria" w:hAnsi="Cambria" w:cs="Cambria"/>
        </w:rPr>
        <w:t xml:space="preserve">will </w:t>
      </w:r>
      <w:r w:rsidR="00EE2348">
        <w:rPr>
          <w:rFonts w:ascii="Cambria" w:eastAsia="Cambria" w:hAnsi="Cambria" w:cs="Cambria"/>
        </w:rPr>
        <w:t>meet</w:t>
      </w:r>
      <w:r>
        <w:rPr>
          <w:rFonts w:ascii="Cambria" w:eastAsia="Cambria" w:hAnsi="Cambria" w:cs="Cambria"/>
        </w:rPr>
        <w:t xml:space="preserve"> Tuesday, February 16</w:t>
      </w:r>
      <w:r w:rsidR="00EE2348">
        <w:rPr>
          <w:rFonts w:ascii="Cambria" w:eastAsia="Cambria" w:hAnsi="Cambria" w:cs="Cambria"/>
        </w:rPr>
        <w:t xml:space="preserve"> for </w:t>
      </w:r>
      <w:r w:rsidR="002914A4">
        <w:rPr>
          <w:rFonts w:ascii="Cambria" w:eastAsia="Cambria" w:hAnsi="Cambria" w:cs="Cambria"/>
        </w:rPr>
        <w:t xml:space="preserve">the </w:t>
      </w:r>
      <w:r w:rsidR="00EE2348">
        <w:rPr>
          <w:rFonts w:ascii="Cambria" w:eastAsia="Cambria" w:hAnsi="Cambria" w:cs="Cambria"/>
        </w:rPr>
        <w:t>first time</w:t>
      </w:r>
      <w:r>
        <w:rPr>
          <w:rFonts w:ascii="Cambria" w:eastAsia="Cambria" w:hAnsi="Cambria" w:cs="Cambria"/>
        </w:rPr>
        <w:t xml:space="preserve"> and plan for the</w:t>
      </w:r>
      <w:r w:rsidR="00EE2348">
        <w:rPr>
          <w:rFonts w:ascii="Cambria" w:eastAsia="Cambria" w:hAnsi="Cambria" w:cs="Cambria"/>
        </w:rPr>
        <w:t xml:space="preserve"> first </w:t>
      </w:r>
      <w:r>
        <w:rPr>
          <w:rFonts w:ascii="Cambria" w:eastAsia="Cambria" w:hAnsi="Cambria" w:cs="Cambria"/>
        </w:rPr>
        <w:t>R</w:t>
      </w:r>
      <w:r w:rsidR="00EE2348">
        <w:rPr>
          <w:rFonts w:ascii="Cambria" w:eastAsia="Cambria" w:hAnsi="Cambria" w:cs="Cambria"/>
        </w:rPr>
        <w:t xml:space="preserve">esident </w:t>
      </w:r>
      <w:r>
        <w:rPr>
          <w:rFonts w:ascii="Cambria" w:eastAsia="Cambria" w:hAnsi="Cambria" w:cs="Cambria"/>
        </w:rPr>
        <w:t xml:space="preserve">Minister </w:t>
      </w:r>
      <w:r w:rsidR="00EE2348">
        <w:rPr>
          <w:rFonts w:ascii="Cambria" w:eastAsia="Cambria" w:hAnsi="Cambria" w:cs="Cambria"/>
        </w:rPr>
        <w:t xml:space="preserve">after </w:t>
      </w:r>
      <w:r>
        <w:rPr>
          <w:rFonts w:ascii="Cambria" w:eastAsia="Cambria" w:hAnsi="Cambria" w:cs="Cambria"/>
        </w:rPr>
        <w:t xml:space="preserve">the </w:t>
      </w:r>
      <w:r w:rsidR="00EE2348">
        <w:rPr>
          <w:rFonts w:ascii="Cambria" w:eastAsia="Cambria" w:hAnsi="Cambria" w:cs="Cambria"/>
        </w:rPr>
        <w:t>return</w:t>
      </w:r>
      <w:r>
        <w:rPr>
          <w:rFonts w:ascii="Cambria" w:eastAsia="Cambria" w:hAnsi="Cambria" w:cs="Cambria"/>
        </w:rPr>
        <w:t xml:space="preserve"> to in-person services</w:t>
      </w:r>
      <w:r w:rsidR="00EE2348">
        <w:rPr>
          <w:rFonts w:ascii="Cambria" w:eastAsia="Cambria" w:hAnsi="Cambria" w:cs="Cambria"/>
        </w:rPr>
        <w:t xml:space="preserve">. </w:t>
      </w:r>
      <w:r w:rsidR="000C4907">
        <w:rPr>
          <w:rFonts w:ascii="Cambria" w:eastAsia="Cambria" w:hAnsi="Cambria" w:cs="Cambria"/>
        </w:rPr>
        <w:t xml:space="preserve">On March 11 </w:t>
      </w:r>
      <w:r>
        <w:rPr>
          <w:rFonts w:ascii="Cambria" w:eastAsia="Cambria" w:hAnsi="Cambria" w:cs="Cambria"/>
        </w:rPr>
        <w:t xml:space="preserve">Tom will begin a </w:t>
      </w:r>
      <w:r w:rsidR="000C4907">
        <w:rPr>
          <w:rFonts w:ascii="Cambria" w:eastAsia="Cambria" w:hAnsi="Cambria" w:cs="Cambria"/>
        </w:rPr>
        <w:t>two-hour</w:t>
      </w:r>
      <w:r w:rsidR="00C36C1A">
        <w:rPr>
          <w:rFonts w:ascii="Cambria" w:eastAsia="Cambria" w:hAnsi="Cambria" w:cs="Cambria"/>
        </w:rPr>
        <w:t>, online</w:t>
      </w:r>
      <w:r w:rsidR="000C4907">
        <w:rPr>
          <w:rFonts w:ascii="Cambria" w:eastAsia="Cambria" w:hAnsi="Cambria" w:cs="Cambria"/>
        </w:rPr>
        <w:t xml:space="preserve"> weekly </w:t>
      </w:r>
      <w:r>
        <w:rPr>
          <w:rFonts w:ascii="Cambria" w:eastAsia="Cambria" w:hAnsi="Cambria" w:cs="Cambria"/>
        </w:rPr>
        <w:t xml:space="preserve">course on UU history </w:t>
      </w:r>
      <w:r w:rsidR="000C4907">
        <w:rPr>
          <w:rFonts w:ascii="Cambria" w:eastAsia="Cambria" w:hAnsi="Cambria" w:cs="Cambria"/>
        </w:rPr>
        <w:t>that will extend for t</w:t>
      </w:r>
      <w:r w:rsidR="00EE2348">
        <w:rPr>
          <w:rFonts w:ascii="Cambria" w:eastAsia="Cambria" w:hAnsi="Cambria" w:cs="Cambria"/>
        </w:rPr>
        <w:t>hree week</w:t>
      </w:r>
      <w:r w:rsidR="000C4907">
        <w:rPr>
          <w:rFonts w:ascii="Cambria" w:eastAsia="Cambria" w:hAnsi="Cambria" w:cs="Cambria"/>
        </w:rPr>
        <w:t>s</w:t>
      </w:r>
      <w:r w:rsidR="00EE2348">
        <w:rPr>
          <w:rFonts w:ascii="Cambria" w:eastAsia="Cambria" w:hAnsi="Cambria" w:cs="Cambria"/>
        </w:rPr>
        <w:t xml:space="preserve">. </w:t>
      </w:r>
      <w:r w:rsidR="000C4907">
        <w:rPr>
          <w:rFonts w:ascii="Cambria" w:eastAsia="Cambria" w:hAnsi="Cambria" w:cs="Cambria"/>
        </w:rPr>
        <w:t xml:space="preserve">The launch of Tom’s </w:t>
      </w:r>
      <w:r w:rsidR="00C36C1A">
        <w:rPr>
          <w:rFonts w:ascii="Cambria" w:eastAsia="Cambria" w:hAnsi="Cambria" w:cs="Cambria"/>
        </w:rPr>
        <w:t xml:space="preserve">monthly </w:t>
      </w:r>
      <w:r w:rsidR="00EE2348">
        <w:rPr>
          <w:rFonts w:ascii="Cambria" w:eastAsia="Cambria" w:hAnsi="Cambria" w:cs="Cambria"/>
        </w:rPr>
        <w:t xml:space="preserve">UU Chat group </w:t>
      </w:r>
      <w:r w:rsidR="000C4907">
        <w:rPr>
          <w:rFonts w:ascii="Cambria" w:eastAsia="Cambria" w:hAnsi="Cambria" w:cs="Cambria"/>
        </w:rPr>
        <w:t>is delayed</w:t>
      </w:r>
      <w:r w:rsidR="00EE2348">
        <w:rPr>
          <w:rFonts w:ascii="Cambria" w:eastAsia="Cambria" w:hAnsi="Cambria" w:cs="Cambria"/>
        </w:rPr>
        <w:t xml:space="preserve">. </w:t>
      </w:r>
      <w:r w:rsidR="002914A4">
        <w:rPr>
          <w:rFonts w:ascii="Cambria" w:eastAsia="Cambria" w:hAnsi="Cambria" w:cs="Cambria"/>
        </w:rPr>
        <w:t>Building</w:t>
      </w:r>
      <w:r w:rsidR="000C4907">
        <w:rPr>
          <w:rFonts w:ascii="Cambria" w:eastAsia="Cambria" w:hAnsi="Cambria" w:cs="Cambria"/>
        </w:rPr>
        <w:t xml:space="preserve"> on the joint Sunday Service with First Parish of Stow and Acton, Tom </w:t>
      </w:r>
      <w:r w:rsidR="002914A4">
        <w:rPr>
          <w:rFonts w:ascii="Cambria" w:eastAsia="Cambria" w:hAnsi="Cambria" w:cs="Cambria"/>
        </w:rPr>
        <w:t>will</w:t>
      </w:r>
      <w:r w:rsidR="000C4907">
        <w:rPr>
          <w:rFonts w:ascii="Cambria" w:eastAsia="Cambria" w:hAnsi="Cambria" w:cs="Cambria"/>
        </w:rPr>
        <w:t xml:space="preserve"> </w:t>
      </w:r>
      <w:r w:rsidR="002914A4">
        <w:rPr>
          <w:rFonts w:ascii="Cambria" w:eastAsia="Cambria" w:hAnsi="Cambria" w:cs="Cambria"/>
        </w:rPr>
        <w:t>organize</w:t>
      </w:r>
      <w:r w:rsidR="000C4907">
        <w:rPr>
          <w:rFonts w:ascii="Cambria" w:eastAsia="Cambria" w:hAnsi="Cambria" w:cs="Cambria"/>
        </w:rPr>
        <w:t xml:space="preserve"> a joint service </w:t>
      </w:r>
      <w:r w:rsidR="00C36C1A">
        <w:rPr>
          <w:rFonts w:ascii="Cambria" w:eastAsia="Cambria" w:hAnsi="Cambria" w:cs="Cambria"/>
        </w:rPr>
        <w:t xml:space="preserve">in April </w:t>
      </w:r>
      <w:r w:rsidR="000C4907">
        <w:rPr>
          <w:rFonts w:ascii="Cambria" w:eastAsia="Cambria" w:hAnsi="Cambria" w:cs="Cambria"/>
        </w:rPr>
        <w:t>with the UU group in</w:t>
      </w:r>
      <w:r w:rsidR="00EE2348">
        <w:rPr>
          <w:rFonts w:ascii="Cambria" w:eastAsia="Cambria" w:hAnsi="Cambria" w:cs="Cambria"/>
        </w:rPr>
        <w:t xml:space="preserve"> Lake Chapala </w:t>
      </w:r>
      <w:r w:rsidR="000C4907">
        <w:rPr>
          <w:rFonts w:ascii="Cambria" w:eastAsia="Cambria" w:hAnsi="Cambria" w:cs="Cambria"/>
        </w:rPr>
        <w:t>as well as</w:t>
      </w:r>
      <w:r w:rsidR="00EE2348">
        <w:rPr>
          <w:rFonts w:ascii="Cambria" w:eastAsia="Cambria" w:hAnsi="Cambria" w:cs="Cambria"/>
        </w:rPr>
        <w:t xml:space="preserve"> other Mexican </w:t>
      </w:r>
      <w:r w:rsidR="000C4907">
        <w:rPr>
          <w:rFonts w:ascii="Cambria" w:eastAsia="Cambria" w:hAnsi="Cambria" w:cs="Cambria"/>
        </w:rPr>
        <w:t>UU</w:t>
      </w:r>
      <w:r w:rsidR="00EE2348">
        <w:rPr>
          <w:rFonts w:ascii="Cambria" w:eastAsia="Cambria" w:hAnsi="Cambria" w:cs="Cambria"/>
        </w:rPr>
        <w:t xml:space="preserve">s. </w:t>
      </w:r>
      <w:r w:rsidR="00C36C1A">
        <w:rPr>
          <w:rFonts w:ascii="Cambria" w:eastAsia="Cambria" w:hAnsi="Cambria" w:cs="Cambria"/>
        </w:rPr>
        <w:t>UU Course</w:t>
      </w:r>
      <w:r w:rsidR="00EE2348">
        <w:rPr>
          <w:rFonts w:ascii="Cambria" w:eastAsia="Cambria" w:hAnsi="Cambria" w:cs="Cambria"/>
        </w:rPr>
        <w:t xml:space="preserve"> sessions </w:t>
      </w:r>
      <w:r w:rsidR="00C36C1A">
        <w:rPr>
          <w:rFonts w:ascii="Cambria" w:eastAsia="Cambria" w:hAnsi="Cambria" w:cs="Cambria"/>
        </w:rPr>
        <w:t xml:space="preserve">will be </w:t>
      </w:r>
      <w:r w:rsidR="00EE2348">
        <w:rPr>
          <w:rFonts w:ascii="Cambria" w:eastAsia="Cambria" w:hAnsi="Cambria" w:cs="Cambria"/>
        </w:rPr>
        <w:t>open</w:t>
      </w:r>
      <w:r w:rsidR="00C36C1A">
        <w:rPr>
          <w:rFonts w:ascii="Cambria" w:eastAsia="Cambria" w:hAnsi="Cambria" w:cs="Cambria"/>
        </w:rPr>
        <w:t xml:space="preserve"> to all members.</w:t>
      </w:r>
    </w:p>
    <w:p w14:paraId="3E548F88" w14:textId="77777777" w:rsidR="002914A4" w:rsidRPr="009604CB" w:rsidRDefault="002914A4" w:rsidP="009604CB">
      <w:pPr>
        <w:rPr>
          <w:rFonts w:ascii="Cambria" w:eastAsia="Cambria" w:hAnsi="Cambria" w:cs="Cambria"/>
        </w:rPr>
      </w:pPr>
    </w:p>
    <w:p w14:paraId="1138A209" w14:textId="77777777" w:rsidR="002914A4" w:rsidRPr="008F5A54" w:rsidRDefault="002914A4" w:rsidP="008F5A54">
      <w:pPr>
        <w:rPr>
          <w:b/>
          <w:bCs/>
        </w:rPr>
      </w:pPr>
      <w:r w:rsidRPr="008F5A54">
        <w:rPr>
          <w:b/>
          <w:bCs/>
        </w:rPr>
        <w:t xml:space="preserve">Old Business </w:t>
      </w:r>
    </w:p>
    <w:p w14:paraId="0B904E8D" w14:textId="77777777" w:rsidR="008F5A54" w:rsidRDefault="008F5A54" w:rsidP="008F5A54"/>
    <w:p w14:paraId="44ACF7E7" w14:textId="0FFA2CAB" w:rsidR="002914A4" w:rsidRPr="008F5A54" w:rsidRDefault="002914A4" w:rsidP="008F5A54">
      <w:pPr>
        <w:rPr>
          <w:b/>
          <w:bCs/>
        </w:rPr>
      </w:pPr>
      <w:r w:rsidRPr="008F5A54">
        <w:rPr>
          <w:b/>
          <w:bCs/>
        </w:rPr>
        <w:t>Administrative staff</w:t>
      </w:r>
    </w:p>
    <w:p w14:paraId="3AAF4172" w14:textId="7D3822A4" w:rsidR="002914A4" w:rsidRDefault="008F5A54" w:rsidP="008F5A54">
      <w:pPr>
        <w:ind w:firstLine="720"/>
      </w:pPr>
      <w:r>
        <w:t>Dan noted that w</w:t>
      </w:r>
      <w:r w:rsidR="002914A4">
        <w:t>eekly meetings</w:t>
      </w:r>
      <w:r>
        <w:t xml:space="preserve"> between staff and board members are improving communication and morale</w:t>
      </w:r>
      <w:r w:rsidR="00CC50B9">
        <w:t>, an opinion shared by Chris and echoed by Jane and Tom</w:t>
      </w:r>
      <w:r>
        <w:t>.</w:t>
      </w:r>
    </w:p>
    <w:p w14:paraId="4890623E" w14:textId="77777777" w:rsidR="00CC50B9" w:rsidRDefault="00CC50B9" w:rsidP="008F5A54">
      <w:pPr>
        <w:rPr>
          <w:b/>
          <w:bCs/>
        </w:rPr>
      </w:pPr>
    </w:p>
    <w:p w14:paraId="4F943135" w14:textId="7DBCA199" w:rsidR="002914A4" w:rsidRDefault="002914A4" w:rsidP="008F5A54">
      <w:r w:rsidRPr="008F5A54">
        <w:rPr>
          <w:b/>
          <w:bCs/>
        </w:rPr>
        <w:t>Envisioning the Future Report</w:t>
      </w:r>
    </w:p>
    <w:p w14:paraId="23291AB6" w14:textId="7DD7A784" w:rsidR="008F5A54" w:rsidRDefault="008F5A54" w:rsidP="008F5A54">
      <w:r>
        <w:tab/>
        <w:t>Dan asked the board for updates on the implementation timeline of the report, and none were offered.</w:t>
      </w:r>
      <w:r w:rsidR="00EE0254">
        <w:t xml:space="preserve">  Jurgen and Chris will discuss the timelines for Envisioning Our Future projects and the integration of the various projects with each other.</w:t>
      </w:r>
    </w:p>
    <w:p w14:paraId="3818BA14" w14:textId="77777777" w:rsidR="008F5A54" w:rsidRDefault="008F5A54" w:rsidP="008F5A54">
      <w:pPr>
        <w:rPr>
          <w:b/>
          <w:bCs/>
        </w:rPr>
      </w:pPr>
    </w:p>
    <w:p w14:paraId="6F26B801" w14:textId="601EB30B" w:rsidR="008F5A54" w:rsidRDefault="008F5A54" w:rsidP="008F5A54">
      <w:pPr>
        <w:rPr>
          <w:b/>
          <w:bCs/>
        </w:rPr>
      </w:pPr>
      <w:r w:rsidRPr="008F5A54">
        <w:rPr>
          <w:b/>
          <w:bCs/>
        </w:rPr>
        <w:t>New Business</w:t>
      </w:r>
    </w:p>
    <w:p w14:paraId="14C7863D" w14:textId="77777777" w:rsidR="005A462E" w:rsidRPr="008F5A54" w:rsidRDefault="005A462E" w:rsidP="008F5A54">
      <w:pPr>
        <w:rPr>
          <w:b/>
          <w:bCs/>
        </w:rPr>
      </w:pPr>
    </w:p>
    <w:p w14:paraId="2245236B" w14:textId="77777777" w:rsidR="008F5A54" w:rsidRDefault="002914A4" w:rsidP="008F5A54">
      <w:r w:rsidRPr="008F5A54">
        <w:rPr>
          <w:b/>
          <w:bCs/>
        </w:rPr>
        <w:t>Annual Meeting</w:t>
      </w:r>
    </w:p>
    <w:p w14:paraId="270BDFC2" w14:textId="714A815E" w:rsidR="00451141" w:rsidRDefault="00E949DB" w:rsidP="005A462E">
      <w:pPr>
        <w:pStyle w:val="ListParagraph"/>
        <w:ind w:left="0" w:firstLine="720"/>
      </w:pPr>
      <w:r>
        <w:t xml:space="preserve">Reflecting a consensus from earlier discussion, Dan said the </w:t>
      </w:r>
      <w:r w:rsidR="00566DC3">
        <w:t xml:space="preserve">revised </w:t>
      </w:r>
      <w:r>
        <w:t xml:space="preserve">ACTA and Bylaws will be included on the agenda of the March 21 Annual Meeting. </w:t>
      </w:r>
      <w:r w:rsidR="008F5A54">
        <w:t xml:space="preserve">Joseph provided a brief </w:t>
      </w:r>
      <w:r w:rsidR="002C63B8">
        <w:t>description</w:t>
      </w:r>
      <w:r w:rsidR="008F5A54">
        <w:t xml:space="preserve"> of the eBallot </w:t>
      </w:r>
      <w:r w:rsidR="002914A4">
        <w:t xml:space="preserve">Voting technology </w:t>
      </w:r>
      <w:r w:rsidR="002C63B8">
        <w:t xml:space="preserve">to be used during the meeting. </w:t>
      </w:r>
    </w:p>
    <w:p w14:paraId="147EB169" w14:textId="6E6E7820" w:rsidR="002C63B8" w:rsidRDefault="002C63B8" w:rsidP="005A462E">
      <w:pPr>
        <w:pStyle w:val="ListParagraph"/>
        <w:ind w:left="0" w:firstLine="720"/>
      </w:pPr>
      <w:r>
        <w:t xml:space="preserve">Dan noted that the Nominating Committee </w:t>
      </w:r>
      <w:r w:rsidR="005A462E">
        <w:t>R</w:t>
      </w:r>
      <w:r>
        <w:t xml:space="preserve">eport and </w:t>
      </w:r>
      <w:r w:rsidR="005A462E">
        <w:t xml:space="preserve">the Notice of the March 7 deadline </w:t>
      </w:r>
      <w:r>
        <w:t xml:space="preserve">for </w:t>
      </w:r>
      <w:r w:rsidR="005A462E">
        <w:t>other</w:t>
      </w:r>
      <w:r>
        <w:t xml:space="preserve"> nominees </w:t>
      </w:r>
      <w:r w:rsidR="005A462E">
        <w:t xml:space="preserve">will be sent to members </w:t>
      </w:r>
      <w:r w:rsidR="000B00F5">
        <w:t xml:space="preserve">by </w:t>
      </w:r>
      <w:r w:rsidR="005A462E">
        <w:t xml:space="preserve">February 21. Other Annual Meeting materials will be sent to members </w:t>
      </w:r>
      <w:r w:rsidR="000B00F5">
        <w:t xml:space="preserve">by </w:t>
      </w:r>
      <w:r>
        <w:t xml:space="preserve">March 7. </w:t>
      </w:r>
    </w:p>
    <w:p w14:paraId="4FCA6632" w14:textId="5CF791C5" w:rsidR="00451141" w:rsidRDefault="00E949B0" w:rsidP="00E949DB">
      <w:pPr>
        <w:ind w:firstLine="720"/>
        <w:rPr>
          <w:rFonts w:ascii="Cambria" w:eastAsia="Cambria" w:hAnsi="Cambria" w:cs="Cambria"/>
        </w:rPr>
      </w:pPr>
      <w:r>
        <w:rPr>
          <w:rFonts w:ascii="Cambria" w:eastAsia="Cambria" w:hAnsi="Cambria" w:cs="Cambria"/>
        </w:rPr>
        <w:t>A quorum for the annual meeting is 20 percent of all members. Votes for board and committee candidates will occur ahead of resolutions. Members will be asked to use the chat box for simple questions</w:t>
      </w:r>
      <w:r w:rsidR="000B00F5">
        <w:rPr>
          <w:rFonts w:ascii="Cambria" w:eastAsia="Cambria" w:hAnsi="Cambria" w:cs="Cambria"/>
        </w:rPr>
        <w:t xml:space="preserve"> or request to</w:t>
      </w:r>
      <w:r>
        <w:rPr>
          <w:rFonts w:ascii="Cambria" w:eastAsia="Cambria" w:hAnsi="Cambria" w:cs="Cambria"/>
        </w:rPr>
        <w:t xml:space="preserve"> make statements. They will then be called upon in order and be unmuted for their statements. T</w:t>
      </w:r>
      <w:r w:rsidR="00451141">
        <w:rPr>
          <w:rFonts w:ascii="Cambria" w:eastAsia="Cambria" w:hAnsi="Cambria" w:cs="Cambria"/>
        </w:rPr>
        <w:t>om recommended t</w:t>
      </w:r>
      <w:r>
        <w:rPr>
          <w:rFonts w:ascii="Cambria" w:eastAsia="Cambria" w:hAnsi="Cambria" w:cs="Cambria"/>
        </w:rPr>
        <w:t>wo people be assigned to review and screen chat box postings</w:t>
      </w:r>
      <w:r w:rsidR="00451141">
        <w:rPr>
          <w:rFonts w:ascii="Cambria" w:eastAsia="Cambria" w:hAnsi="Cambria" w:cs="Cambria"/>
        </w:rPr>
        <w:t xml:space="preserve"> and direct questions to specific board members for answers</w:t>
      </w:r>
      <w:r>
        <w:rPr>
          <w:rFonts w:ascii="Cambria" w:eastAsia="Cambria" w:hAnsi="Cambria" w:cs="Cambria"/>
        </w:rPr>
        <w:t>.</w:t>
      </w:r>
      <w:r w:rsidR="00E949DB">
        <w:rPr>
          <w:rFonts w:ascii="Cambria" w:eastAsia="Cambria" w:hAnsi="Cambria" w:cs="Cambria"/>
        </w:rPr>
        <w:t xml:space="preserve"> </w:t>
      </w:r>
    </w:p>
    <w:p w14:paraId="33645A18" w14:textId="5251F84C" w:rsidR="002914A4" w:rsidRDefault="00E949DB" w:rsidP="00E949DB">
      <w:pPr>
        <w:ind w:firstLine="720"/>
      </w:pPr>
      <w:r>
        <w:rPr>
          <w:rFonts w:ascii="Cambria" w:eastAsia="Cambria" w:hAnsi="Cambria" w:cs="Cambria"/>
        </w:rPr>
        <w:t xml:space="preserve">The </w:t>
      </w:r>
      <w:r w:rsidR="00566DC3">
        <w:rPr>
          <w:rFonts w:ascii="Cambria" w:eastAsia="Cambria" w:hAnsi="Cambria" w:cs="Cambria"/>
        </w:rPr>
        <w:t xml:space="preserve">draft </w:t>
      </w:r>
      <w:r>
        <w:rPr>
          <w:rFonts w:ascii="Cambria" w:eastAsia="Cambria" w:hAnsi="Cambria" w:cs="Cambria"/>
        </w:rPr>
        <w:t>March 21 Annual Meeting Agenda is attached to these minutes.</w:t>
      </w:r>
      <w:r>
        <w:rPr>
          <w:rStyle w:val="EndnoteReference"/>
          <w:rFonts w:ascii="Cambria" w:eastAsia="Cambria" w:hAnsi="Cambria" w:cs="Cambria"/>
        </w:rPr>
        <w:endnoteReference w:id="7"/>
      </w:r>
    </w:p>
    <w:p w14:paraId="2BE12B74" w14:textId="567FF209" w:rsidR="002914A4" w:rsidRDefault="002914A4" w:rsidP="002C63B8"/>
    <w:p w14:paraId="05752607" w14:textId="6FBA5FF8" w:rsidR="002C63B8" w:rsidRPr="002C63B8" w:rsidRDefault="002C63B8" w:rsidP="002C63B8">
      <w:pPr>
        <w:rPr>
          <w:b/>
          <w:bCs/>
        </w:rPr>
      </w:pPr>
      <w:r>
        <w:rPr>
          <w:b/>
          <w:bCs/>
        </w:rPr>
        <w:t>UU</w:t>
      </w:r>
      <w:r w:rsidR="005A462E">
        <w:rPr>
          <w:b/>
          <w:bCs/>
        </w:rPr>
        <w:t xml:space="preserve"> </w:t>
      </w:r>
      <w:r>
        <w:rPr>
          <w:b/>
          <w:bCs/>
        </w:rPr>
        <w:t>A</w:t>
      </w:r>
      <w:r w:rsidR="005A462E">
        <w:rPr>
          <w:b/>
          <w:bCs/>
        </w:rPr>
        <w:t>ssociation</w:t>
      </w:r>
      <w:r>
        <w:rPr>
          <w:b/>
          <w:bCs/>
        </w:rPr>
        <w:t xml:space="preserve"> </w:t>
      </w:r>
    </w:p>
    <w:p w14:paraId="784CC7B8" w14:textId="1DCA9CDC" w:rsidR="002914A4" w:rsidRDefault="002C63B8" w:rsidP="002C63B8">
      <w:pPr>
        <w:ind w:firstLine="630"/>
      </w:pPr>
      <w:r>
        <w:t xml:space="preserve">Dan reported that the Fellowship </w:t>
      </w:r>
      <w:r w:rsidR="000B00F5">
        <w:t>is eligible</w:t>
      </w:r>
      <w:r>
        <w:t xml:space="preserve"> for five delegates </w:t>
      </w:r>
      <w:r w:rsidR="003D0AF9">
        <w:t xml:space="preserve">(in addition to Tom) </w:t>
      </w:r>
      <w:r>
        <w:t xml:space="preserve">to the </w:t>
      </w:r>
      <w:r w:rsidR="005A462E" w:rsidRPr="005A462E">
        <w:t>2021 General Assembly</w:t>
      </w:r>
      <w:r w:rsidR="005A462E" w:rsidRPr="002C63B8">
        <w:rPr>
          <w:b/>
          <w:bCs/>
        </w:rPr>
        <w:t xml:space="preserve"> </w:t>
      </w:r>
      <w:r>
        <w:t>and urged board members to consider attending.</w:t>
      </w:r>
      <w:r w:rsidR="002914A4">
        <w:t xml:space="preserve"> The</w:t>
      </w:r>
      <w:r>
        <w:t xml:space="preserve"> assembly’s theme is</w:t>
      </w:r>
      <w:r w:rsidR="002914A4">
        <w:t xml:space="preserve"> </w:t>
      </w:r>
      <w:r w:rsidR="002914A4" w:rsidRPr="002C63B8">
        <w:t>“Circle 'Round for Justice, Healing, Courage</w:t>
      </w:r>
      <w:r w:rsidR="003D0AF9">
        <w:t>.</w:t>
      </w:r>
      <w:r w:rsidR="002914A4" w:rsidRPr="002C63B8">
        <w:t>”</w:t>
      </w:r>
      <w:r w:rsidR="002914A4" w:rsidRPr="00133623">
        <w:t xml:space="preserve"> </w:t>
      </w:r>
      <w:r w:rsidR="002914A4" w:rsidRPr="002C63B8">
        <w:rPr>
          <w:bCs/>
        </w:rPr>
        <w:t xml:space="preserve">Registration </w:t>
      </w:r>
      <w:r w:rsidR="000B00F5">
        <w:rPr>
          <w:bCs/>
        </w:rPr>
        <w:t xml:space="preserve">is </w:t>
      </w:r>
      <w:r w:rsidR="002914A4" w:rsidRPr="002C63B8">
        <w:rPr>
          <w:bCs/>
        </w:rPr>
        <w:t>open</w:t>
      </w:r>
      <w:r w:rsidR="000B00F5">
        <w:t xml:space="preserve"> and</w:t>
      </w:r>
      <w:r w:rsidR="00566DC3">
        <w:t xml:space="preserve"> is $200, and the first 4 members who request it may receive $100 in reimbursement.</w:t>
      </w:r>
    </w:p>
    <w:p w14:paraId="7C70F620" w14:textId="1EDCFB29" w:rsidR="003D0AF9" w:rsidRDefault="005A462E" w:rsidP="00E949B0">
      <w:pPr>
        <w:ind w:firstLine="630"/>
      </w:pPr>
      <w:r>
        <w:t xml:space="preserve">Dan </w:t>
      </w:r>
      <w:r w:rsidR="00566DC3">
        <w:t xml:space="preserve">invited </w:t>
      </w:r>
      <w:r w:rsidR="00EE0254">
        <w:t xml:space="preserve">board members to </w:t>
      </w:r>
      <w:r>
        <w:t>attend the February 27 UUA online workshop</w:t>
      </w:r>
      <w:r>
        <w:rPr>
          <w:b/>
          <w:bCs/>
        </w:rPr>
        <w:t xml:space="preserve"> </w:t>
      </w:r>
      <w:r w:rsidRPr="005A462E">
        <w:t>“I</w:t>
      </w:r>
      <w:r w:rsidR="002914A4" w:rsidRPr="005A462E">
        <w:t>s Your Congregation Ready for a New Day Rising?</w:t>
      </w:r>
      <w:r>
        <w:t>”</w:t>
      </w:r>
      <w:r w:rsidR="00E949B0">
        <w:t xml:space="preserve"> </w:t>
      </w:r>
      <w:r w:rsidR="003D0AF9">
        <w:t xml:space="preserve">Dan will query the </w:t>
      </w:r>
      <w:r w:rsidR="00566DC3">
        <w:t>Widening the Circle Task Force</w:t>
      </w:r>
      <w:r w:rsidR="003D0AF9">
        <w:t xml:space="preserve"> members about attending. </w:t>
      </w:r>
    </w:p>
    <w:p w14:paraId="2AD14CFC" w14:textId="3A832A53" w:rsidR="009D1A10" w:rsidRDefault="009D1A10" w:rsidP="009604CB">
      <w:pPr>
        <w:rPr>
          <w:rFonts w:ascii="Cambria" w:eastAsia="Cambria" w:hAnsi="Cambria" w:cs="Cambria"/>
        </w:rPr>
      </w:pPr>
    </w:p>
    <w:p w14:paraId="399C2711" w14:textId="5B01B2A8" w:rsidR="003D6638" w:rsidRDefault="003D6638" w:rsidP="003D6638">
      <w:r>
        <w:t>Upcoming 2021 Board Meetings have been scheduled for Thursday at 1 p.m. CTZ on March 4 (Opening Words, Joseph), April 8, May 13, and June 10.</w:t>
      </w:r>
    </w:p>
    <w:p w14:paraId="21F527B4" w14:textId="77777777" w:rsidR="001A6725" w:rsidRDefault="001A6725" w:rsidP="008151AA">
      <w:pPr>
        <w:pStyle w:val="ListParagraph"/>
        <w:ind w:left="0"/>
      </w:pPr>
    </w:p>
    <w:p w14:paraId="5500D6BE" w14:textId="216B0D30" w:rsidR="001A6725" w:rsidRDefault="001A6725" w:rsidP="008151AA">
      <w:pPr>
        <w:pStyle w:val="ListParagraph"/>
        <w:ind w:left="0"/>
      </w:pPr>
      <w:r>
        <w:t xml:space="preserve">The meeting was adjourned at </w:t>
      </w:r>
      <w:r w:rsidR="006477C7">
        <w:t>3:23 pm CTZ</w:t>
      </w:r>
    </w:p>
    <w:p w14:paraId="1C3B1343" w14:textId="77777777" w:rsidR="001A6725" w:rsidRDefault="001A6725" w:rsidP="008151AA">
      <w:pPr>
        <w:pStyle w:val="ListParagraph"/>
        <w:ind w:left="0"/>
      </w:pPr>
    </w:p>
    <w:p w14:paraId="215EBBD2" w14:textId="7C059FF0" w:rsidR="00B94A13" w:rsidRDefault="001A6725" w:rsidP="008151AA">
      <w:pPr>
        <w:pStyle w:val="ListParagraph"/>
        <w:ind w:left="0"/>
      </w:pPr>
      <w:r>
        <w:t xml:space="preserve">Minutes recorded and submitted by Board Secretary </w:t>
      </w:r>
      <w:r w:rsidR="00373BA1">
        <w:t>Joseph Plummer</w:t>
      </w:r>
      <w:r w:rsidR="00B94A13">
        <w:br w:type="page"/>
      </w:r>
    </w:p>
    <w:p w14:paraId="7ED5C567" w14:textId="7B4EC04F" w:rsidR="001A6725" w:rsidRPr="00B94A13" w:rsidRDefault="00B94A13" w:rsidP="008151AA">
      <w:pPr>
        <w:pStyle w:val="ListParagraph"/>
        <w:ind w:left="0"/>
        <w:rPr>
          <w:b/>
          <w:bCs/>
        </w:rPr>
      </w:pPr>
      <w:r w:rsidRPr="00B94A13">
        <w:rPr>
          <w:b/>
          <w:bCs/>
        </w:rPr>
        <w:lastRenderedPageBreak/>
        <w:t>Attachments</w:t>
      </w:r>
    </w:p>
    <w:sectPr w:rsidR="001A6725" w:rsidRPr="00B94A13" w:rsidSect="003C56C9">
      <w:endnotePr>
        <w:numFmt w:val="decimal"/>
      </w:endnotePr>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C5CAE" w14:textId="77777777" w:rsidR="00B710DD" w:rsidRDefault="00B710DD" w:rsidP="007E2701">
      <w:r>
        <w:separator/>
      </w:r>
    </w:p>
  </w:endnote>
  <w:endnote w:type="continuationSeparator" w:id="0">
    <w:p w14:paraId="500E09C3" w14:textId="77777777" w:rsidR="00B710DD" w:rsidRDefault="00B710DD" w:rsidP="007E2701">
      <w:r>
        <w:continuationSeparator/>
      </w:r>
    </w:p>
  </w:endnote>
  <w:endnote w:id="1">
    <w:p w14:paraId="36BA90E1" w14:textId="77777777" w:rsidR="002245C8" w:rsidRPr="00E32C82" w:rsidRDefault="003C56C9" w:rsidP="002245C8">
      <w:pPr>
        <w:rPr>
          <w:u w:val="single"/>
        </w:rPr>
      </w:pPr>
      <w:r w:rsidRPr="003C56C9">
        <w:rPr>
          <w:rStyle w:val="EndnoteReference"/>
          <w:b/>
          <w:bCs/>
        </w:rPr>
        <w:endnoteRef/>
      </w:r>
      <w:r w:rsidRPr="003C56C9">
        <w:rPr>
          <w:b/>
          <w:bCs/>
        </w:rPr>
        <w:t xml:space="preserve"> </w:t>
      </w:r>
      <w:r w:rsidR="002245C8" w:rsidRPr="00E32C82">
        <w:rPr>
          <w:u w:val="single"/>
        </w:rPr>
        <w:t>Membership</w:t>
      </w:r>
      <w:r w:rsidR="002245C8">
        <w:rPr>
          <w:u w:val="single"/>
        </w:rPr>
        <w:t xml:space="preserve"> Committee</w:t>
      </w:r>
    </w:p>
    <w:p w14:paraId="2E54D179" w14:textId="57778544" w:rsidR="002245C8" w:rsidRPr="00E32C82" w:rsidRDefault="002245C8" w:rsidP="00046DEB">
      <w:pPr>
        <w:ind w:firstLine="450"/>
      </w:pPr>
      <w:r w:rsidRPr="00E32C82">
        <w:t>• 44 households welcomed to participate in Feb 21 New Member Ceremony. </w:t>
      </w:r>
    </w:p>
    <w:p w14:paraId="06F4CF40" w14:textId="77777777" w:rsidR="002245C8" w:rsidRPr="00E32C82" w:rsidRDefault="002245C8" w:rsidP="00046DEB">
      <w:pPr>
        <w:ind w:firstLine="450"/>
      </w:pPr>
      <w:r w:rsidRPr="00E32C82">
        <w:t>• Bylaws supplement has been drafted.</w:t>
      </w:r>
    </w:p>
    <w:p w14:paraId="78BF77E1" w14:textId="77777777" w:rsidR="002245C8" w:rsidRPr="00E32C82" w:rsidRDefault="002245C8" w:rsidP="00046DEB">
      <w:pPr>
        <w:ind w:firstLine="450"/>
      </w:pPr>
      <w:r w:rsidRPr="00E32C82">
        <w:t>• Two extenuating 1:1 services have been provided.</w:t>
      </w:r>
    </w:p>
    <w:p w14:paraId="6466E454" w14:textId="77777777" w:rsidR="002245C8" w:rsidRPr="00E32C82" w:rsidRDefault="002245C8" w:rsidP="00046DEB">
      <w:pPr>
        <w:ind w:firstLine="450"/>
      </w:pPr>
      <w:r w:rsidRPr="00E32C82">
        <w:t>• Feb Mixer served 5 enthusiastic participants and 1 host. </w:t>
      </w:r>
    </w:p>
    <w:p w14:paraId="5A525271" w14:textId="662E0F3D" w:rsidR="002245C8" w:rsidRPr="00E32C82" w:rsidRDefault="002245C8" w:rsidP="00046DEB">
      <w:pPr>
        <w:ind w:left="630" w:hanging="180"/>
      </w:pPr>
      <w:r w:rsidRPr="00E32C82">
        <w:t>• Newsletter photo series include</w:t>
      </w:r>
      <w:r w:rsidR="00046DEB">
        <w:t>s</w:t>
      </w:r>
      <w:r w:rsidRPr="00E32C82">
        <w:t xml:space="preserve"> Board, Endowment </w:t>
      </w:r>
      <w:r w:rsidR="00AD0205" w:rsidRPr="00E32C82">
        <w:t>C</w:t>
      </w:r>
      <w:r w:rsidR="00AD0205">
        <w:t>om</w:t>
      </w:r>
      <w:r w:rsidR="00AD0205" w:rsidRPr="00E32C82">
        <w:t>m</w:t>
      </w:r>
      <w:r w:rsidR="00AD0205">
        <w:t>i</w:t>
      </w:r>
      <w:r w:rsidR="00AD0205" w:rsidRPr="00E32C82">
        <w:t>t</w:t>
      </w:r>
      <w:r w:rsidR="00AD0205">
        <w:t>t</w:t>
      </w:r>
      <w:r w:rsidR="00AD0205" w:rsidRPr="00E32C82">
        <w:t>ee</w:t>
      </w:r>
      <w:r w:rsidRPr="00E32C82">
        <w:t>,</w:t>
      </w:r>
      <w:r w:rsidR="00046DEB">
        <w:t xml:space="preserve"> and</w:t>
      </w:r>
      <w:r w:rsidRPr="00E32C82">
        <w:t xml:space="preserve"> Care Team. Many more are in process.</w:t>
      </w:r>
    </w:p>
    <w:p w14:paraId="6239AA12" w14:textId="15FCE35D" w:rsidR="003C56C9" w:rsidRDefault="003C56C9" w:rsidP="00046DEB">
      <w:pPr>
        <w:pStyle w:val="EndnoteText"/>
        <w:ind w:firstLine="450"/>
        <w:rPr>
          <w:b/>
          <w:bCs/>
        </w:rPr>
      </w:pPr>
    </w:p>
    <w:p w14:paraId="21AB33AA" w14:textId="77777777" w:rsidR="002245C8" w:rsidRPr="003C56C9" w:rsidRDefault="002245C8">
      <w:pPr>
        <w:pStyle w:val="EndnoteText"/>
        <w:rPr>
          <w:b/>
          <w:bCs/>
        </w:rPr>
      </w:pPr>
    </w:p>
  </w:endnote>
  <w:endnote w:id="2">
    <w:p w14:paraId="6A736124" w14:textId="77777777" w:rsidR="002245C8" w:rsidRPr="00E32C82" w:rsidRDefault="002245C8" w:rsidP="002245C8">
      <w:pPr>
        <w:rPr>
          <w:u w:val="single"/>
        </w:rPr>
      </w:pPr>
      <w:r w:rsidRPr="002245C8">
        <w:rPr>
          <w:rStyle w:val="EndnoteReference"/>
          <w:b/>
          <w:bCs/>
        </w:rPr>
        <w:endnoteRef/>
      </w:r>
      <w:r w:rsidRPr="002245C8">
        <w:rPr>
          <w:b/>
          <w:bCs/>
        </w:rPr>
        <w:t xml:space="preserve"> </w:t>
      </w:r>
      <w:r w:rsidRPr="00E32C82">
        <w:rPr>
          <w:u w:val="single"/>
        </w:rPr>
        <w:t>Children's Program </w:t>
      </w:r>
    </w:p>
    <w:p w14:paraId="6762970A" w14:textId="77777777" w:rsidR="002245C8" w:rsidRPr="00E32C82" w:rsidRDefault="002245C8" w:rsidP="00046DEB">
      <w:pPr>
        <w:ind w:left="720" w:hanging="180"/>
      </w:pPr>
      <w:r w:rsidRPr="00E32C82">
        <w:t>• Cooking with Kids, Session II: Energy Bites was successful. Session III: Muffins is scheduled for Feb 13, 11:30 a.m.</w:t>
      </w:r>
    </w:p>
    <w:p w14:paraId="4C49493A" w14:textId="77777777" w:rsidR="002245C8" w:rsidRPr="00E32C82" w:rsidRDefault="002245C8" w:rsidP="00046DEB">
      <w:pPr>
        <w:ind w:firstLine="540"/>
      </w:pPr>
      <w:r w:rsidRPr="00E32C82">
        <w:t>• Children were invited to First Parish service.</w:t>
      </w:r>
    </w:p>
    <w:p w14:paraId="328B13CF" w14:textId="77777777" w:rsidR="002245C8" w:rsidRPr="00E32C82" w:rsidRDefault="002245C8" w:rsidP="00046DEB">
      <w:pPr>
        <w:ind w:firstLine="540"/>
      </w:pPr>
      <w:r w:rsidRPr="00E32C82">
        <w:t>• 30 Days of Love resources, Week 2, were sent to parents.</w:t>
      </w:r>
    </w:p>
    <w:p w14:paraId="1E8E5DEB" w14:textId="798ECA1B" w:rsidR="002245C8" w:rsidRDefault="002245C8">
      <w:pPr>
        <w:pStyle w:val="EndnoteText"/>
        <w:rPr>
          <w:b/>
          <w:bCs/>
        </w:rPr>
      </w:pPr>
    </w:p>
    <w:p w14:paraId="75EC79D9" w14:textId="77777777" w:rsidR="002245C8" w:rsidRPr="002245C8" w:rsidRDefault="002245C8">
      <w:pPr>
        <w:pStyle w:val="EndnoteText"/>
        <w:rPr>
          <w:b/>
          <w:bCs/>
        </w:rPr>
      </w:pPr>
    </w:p>
  </w:endnote>
  <w:endnote w:id="3">
    <w:p w14:paraId="7DAC1C38" w14:textId="77777777" w:rsidR="00046DEB" w:rsidRDefault="00046DEB" w:rsidP="00046DEB">
      <w:r w:rsidRPr="00046DEB">
        <w:rPr>
          <w:rStyle w:val="EndnoteReference"/>
          <w:b/>
          <w:bCs/>
        </w:rPr>
        <w:endnoteRef/>
      </w:r>
      <w:r w:rsidRPr="00046DEB">
        <w:rPr>
          <w:b/>
          <w:bCs/>
        </w:rPr>
        <w:t xml:space="preserve"> </w:t>
      </w:r>
      <w:r>
        <w:rPr>
          <w:u w:val="single"/>
        </w:rPr>
        <w:t>Sunday Service Committee</w:t>
      </w:r>
    </w:p>
    <w:p w14:paraId="4EC37D97" w14:textId="77777777" w:rsidR="00046DEB" w:rsidRPr="00447BF6" w:rsidRDefault="00046DEB" w:rsidP="00046DEB">
      <w:pPr>
        <w:pStyle w:val="ListParagraph"/>
        <w:numPr>
          <w:ilvl w:val="0"/>
          <w:numId w:val="13"/>
        </w:numPr>
        <w:ind w:hanging="180"/>
      </w:pPr>
      <w:r>
        <w:t>Denise Galipeau has been of tremendous help in the current trial period and partnering is going smoothly with other staff &amp; SSC co-chairs</w:t>
      </w:r>
    </w:p>
    <w:p w14:paraId="3CB5DD67" w14:textId="77777777" w:rsidR="00046DEB" w:rsidRDefault="00046DEB" w:rsidP="00046DEB">
      <w:pPr>
        <w:pStyle w:val="ListParagraph"/>
        <w:numPr>
          <w:ilvl w:val="0"/>
          <w:numId w:val="13"/>
        </w:numPr>
        <w:ind w:hanging="180"/>
      </w:pPr>
      <w:r>
        <w:t>Joint Sunday Service Jan 31 w/ First Parish Stow/Acton, MA</w:t>
      </w:r>
      <w:r w:rsidRPr="00A23895">
        <w:t xml:space="preserve"> </w:t>
      </w:r>
      <w:r>
        <w:t>was rewarding and challenging</w:t>
      </w:r>
    </w:p>
    <w:p w14:paraId="27FB8033" w14:textId="77777777" w:rsidR="00046DEB" w:rsidRDefault="00046DEB" w:rsidP="00046DEB">
      <w:pPr>
        <w:pStyle w:val="ListParagraph"/>
        <w:numPr>
          <w:ilvl w:val="1"/>
          <w:numId w:val="13"/>
        </w:numPr>
        <w:ind w:left="720" w:hanging="180"/>
      </w:pPr>
      <w:r>
        <w:t xml:space="preserve">Upcoming Inter MX Joint Sunday Service will be Apr 25 w/ Lake Chapala UU, CDMX, Puerto Vallarta </w:t>
      </w:r>
    </w:p>
    <w:p w14:paraId="7671FED0" w14:textId="77777777" w:rsidR="00046DEB" w:rsidRDefault="00046DEB" w:rsidP="00046DEB">
      <w:pPr>
        <w:pStyle w:val="ListParagraph"/>
        <w:numPr>
          <w:ilvl w:val="0"/>
          <w:numId w:val="13"/>
        </w:numPr>
        <w:ind w:hanging="180"/>
      </w:pPr>
      <w:r>
        <w:t>Guest Local Musicians – well-received pre-recordings were included Jan 24 (Almitri Tzigane, Yoremem Jacobi)</w:t>
      </w:r>
    </w:p>
    <w:p w14:paraId="442ECDB1" w14:textId="77777777" w:rsidR="00046DEB" w:rsidRDefault="00046DEB" w:rsidP="00046DEB">
      <w:pPr>
        <w:pStyle w:val="ListParagraph"/>
        <w:numPr>
          <w:ilvl w:val="0"/>
          <w:numId w:val="13"/>
        </w:numPr>
        <w:ind w:hanging="180"/>
      </w:pPr>
      <w:r>
        <w:t>New for recent services: 2 Slideshows were produced of Fellowship/SMA; Offering music video; Pre-service screenshots about website; separation of Covid Report from Announcements</w:t>
      </w:r>
    </w:p>
    <w:p w14:paraId="4C305340" w14:textId="4255EDA2" w:rsidR="00046DEB" w:rsidRPr="00046DEB" w:rsidRDefault="00046DEB" w:rsidP="00046DEB">
      <w:pPr>
        <w:pStyle w:val="ListParagraph"/>
        <w:numPr>
          <w:ilvl w:val="0"/>
          <w:numId w:val="13"/>
        </w:numPr>
        <w:ind w:hanging="180"/>
      </w:pPr>
      <w:r>
        <w:t xml:space="preserve">ZOOM Sunday Services to date (through Feb 7) – 46 </w:t>
      </w:r>
      <w:r w:rsidR="00DE4F18">
        <w:t>services.</w:t>
      </w:r>
    </w:p>
  </w:endnote>
  <w:endnote w:id="4">
    <w:p w14:paraId="6802D276" w14:textId="77777777" w:rsidR="00DE4F18" w:rsidRDefault="00DE4F18" w:rsidP="00DE4F18">
      <w:r>
        <w:rPr>
          <w:rStyle w:val="EndnoteReference"/>
        </w:rPr>
        <w:endnoteRef/>
      </w:r>
      <w:r>
        <w:t xml:space="preserve"> </w:t>
      </w:r>
      <w:r>
        <w:rPr>
          <w:u w:val="single"/>
        </w:rPr>
        <w:t>Social Action Committee</w:t>
      </w:r>
    </w:p>
    <w:p w14:paraId="4F50E0A4" w14:textId="77777777" w:rsidR="00DE4F18" w:rsidRDefault="00DE4F18" w:rsidP="00DE4F18">
      <w:pPr>
        <w:pStyle w:val="ListParagraph"/>
        <w:numPr>
          <w:ilvl w:val="0"/>
          <w:numId w:val="14"/>
        </w:numPr>
        <w:spacing w:after="160" w:line="259" w:lineRule="auto"/>
      </w:pPr>
      <w:r>
        <w:t>Considered two proposals by Dan Neuspiel:</w:t>
      </w:r>
    </w:p>
    <w:p w14:paraId="6CC6E35E" w14:textId="77777777" w:rsidR="00DE4F18" w:rsidRDefault="00DE4F18" w:rsidP="00DE4F18">
      <w:pPr>
        <w:pStyle w:val="ListParagraph"/>
        <w:numPr>
          <w:ilvl w:val="1"/>
          <w:numId w:val="14"/>
        </w:numPr>
        <w:spacing w:after="160" w:line="259" w:lineRule="auto"/>
      </w:pPr>
      <w:r>
        <w:t xml:space="preserve">Theme-based grant giving and </w:t>
      </w:r>
    </w:p>
    <w:p w14:paraId="250D8DA7" w14:textId="77777777" w:rsidR="00DE4F18" w:rsidRDefault="00DE4F18" w:rsidP="00DE4F18">
      <w:pPr>
        <w:pStyle w:val="ListParagraph"/>
        <w:numPr>
          <w:ilvl w:val="1"/>
          <w:numId w:val="14"/>
        </w:numPr>
        <w:spacing w:after="160" w:line="259" w:lineRule="auto"/>
      </w:pPr>
      <w:r>
        <w:t>Shifting the grant cycle to the spring after the Congregational Meeting once the budget has been approved, allowing the Committee to work with a single, agreed upon amount for grants.</w:t>
      </w:r>
    </w:p>
    <w:p w14:paraId="140006EE" w14:textId="77777777" w:rsidR="00DE4F18" w:rsidRDefault="00DE4F18" w:rsidP="00DE4F18">
      <w:pPr>
        <w:pStyle w:val="ListParagraph"/>
        <w:numPr>
          <w:ilvl w:val="0"/>
          <w:numId w:val="14"/>
        </w:numPr>
        <w:spacing w:after="160" w:line="259" w:lineRule="auto"/>
      </w:pPr>
      <w:r>
        <w:t>Worked on the team’s mission, vision, and norms.</w:t>
      </w:r>
    </w:p>
    <w:p w14:paraId="601681F8" w14:textId="77777777" w:rsidR="00DE4F18" w:rsidRDefault="00DE4F18" w:rsidP="00DE4F18">
      <w:pPr>
        <w:pStyle w:val="ListParagraph"/>
        <w:numPr>
          <w:ilvl w:val="0"/>
          <w:numId w:val="14"/>
        </w:numPr>
        <w:spacing w:after="160" w:line="259" w:lineRule="auto"/>
      </w:pPr>
      <w:r>
        <w:t>Accepted final allocations of grant monies at the $47,500 level based on the group’s survey feedback.</w:t>
      </w:r>
    </w:p>
    <w:p w14:paraId="5A84F90F" w14:textId="77777777" w:rsidR="00DE4F18" w:rsidRDefault="00DE4F18" w:rsidP="00DE4F18">
      <w:pPr>
        <w:pStyle w:val="ListParagraph"/>
        <w:numPr>
          <w:ilvl w:val="0"/>
          <w:numId w:val="14"/>
        </w:numPr>
        <w:spacing w:after="160" w:line="259" w:lineRule="auto"/>
      </w:pPr>
      <w:r>
        <w:t>Discussed updates to the RFP, Review Template, and Steward’s Role.</w:t>
      </w:r>
    </w:p>
    <w:p w14:paraId="3A5398DB" w14:textId="77777777" w:rsidR="00DE4F18" w:rsidRDefault="00DE4F18" w:rsidP="00DE4F18">
      <w:pPr>
        <w:pStyle w:val="ListParagraph"/>
        <w:numPr>
          <w:ilvl w:val="0"/>
          <w:numId w:val="14"/>
        </w:numPr>
        <w:spacing w:after="160" w:line="259" w:lineRule="auto"/>
      </w:pPr>
      <w:r>
        <w:t>Reviewed Jane’s recommendations re:  NGO financial tracking and interim reporting.</w:t>
      </w:r>
    </w:p>
    <w:p w14:paraId="341BCC52" w14:textId="13C837D3" w:rsidR="00DE4F18" w:rsidRDefault="00DE4F18" w:rsidP="00DE4F18">
      <w:pPr>
        <w:pStyle w:val="ListParagraph"/>
        <w:numPr>
          <w:ilvl w:val="0"/>
          <w:numId w:val="14"/>
        </w:numPr>
        <w:spacing w:after="160" w:line="259" w:lineRule="auto"/>
      </w:pPr>
      <w:r>
        <w:t xml:space="preserve">Discussed a </w:t>
      </w:r>
      <w:r w:rsidR="003B3E7E">
        <w:t>Blue-Plate</w:t>
      </w:r>
      <w:r>
        <w:t xml:space="preserve"> Special suggestion from Paula Peace (supporting local musicians) and how we might track funds, per Jane’s recommendations.</w:t>
      </w:r>
    </w:p>
    <w:p w14:paraId="4513CFA1" w14:textId="297A3990" w:rsidR="00DE4F18" w:rsidRDefault="00DE4F18">
      <w:pPr>
        <w:pStyle w:val="EndnoteText"/>
      </w:pPr>
    </w:p>
  </w:endnote>
  <w:endnote w:id="5">
    <w:p w14:paraId="05BFCE5B" w14:textId="77777777" w:rsidR="003B3E7E" w:rsidRDefault="003B3E7E" w:rsidP="003B3E7E">
      <w:pPr>
        <w:rPr>
          <w:u w:val="single"/>
        </w:rPr>
      </w:pPr>
      <w:r w:rsidRPr="003B3E7E">
        <w:rPr>
          <w:rStyle w:val="EndnoteReference"/>
          <w:b/>
          <w:bCs/>
        </w:rPr>
        <w:endnoteRef/>
      </w:r>
      <w:r w:rsidRPr="003B3E7E">
        <w:rPr>
          <w:b/>
          <w:bCs/>
        </w:rPr>
        <w:t xml:space="preserve"> </w:t>
      </w:r>
      <w:r>
        <w:rPr>
          <w:b/>
          <w:bCs/>
        </w:rPr>
        <w:t xml:space="preserve"> </w:t>
      </w:r>
      <w:r>
        <w:rPr>
          <w:u w:val="single"/>
        </w:rPr>
        <w:t>REPORT TO BOARD OF DIRECTORS</w:t>
      </w:r>
    </w:p>
    <w:p w14:paraId="2A5C274A" w14:textId="77777777" w:rsidR="003B3E7E" w:rsidRDefault="003B3E7E" w:rsidP="003B3E7E">
      <w:pPr>
        <w:rPr>
          <w:u w:val="single"/>
        </w:rPr>
      </w:pPr>
      <w:r>
        <w:rPr>
          <w:u w:val="single"/>
        </w:rPr>
        <w:t>SUMMARY OF LEADERSHIP CONVERSATIONS REGARDING ENDOWMENT FUND</w:t>
      </w:r>
    </w:p>
    <w:p w14:paraId="2C5C1E7F" w14:textId="77777777" w:rsidR="003B3E7E" w:rsidRDefault="003B3E7E" w:rsidP="003B3E7E"/>
    <w:p w14:paraId="650AB518" w14:textId="77777777" w:rsidR="003B3E7E" w:rsidRDefault="003B3E7E" w:rsidP="003B3E7E">
      <w:r>
        <w:t xml:space="preserve">During the Fall, 2020 the Endowment Committee held a series of Zoom and phone conversations with 30 Fellowship “leaders” referred to us by the Board of Directors.  The purpose of the calls was to determine members’ hopes and concerns regarding the new Endowment Fund.  </w:t>
      </w:r>
    </w:p>
    <w:p w14:paraId="66D23415" w14:textId="77777777" w:rsidR="003B3E7E" w:rsidRDefault="003B3E7E" w:rsidP="003B3E7E"/>
    <w:p w14:paraId="2924E5B8" w14:textId="77777777" w:rsidR="003B3E7E" w:rsidRDefault="003B3E7E" w:rsidP="003B3E7E">
      <w:r>
        <w:t>Using a template for each conversation as a guide to ensure consistency, we heard some common themes reoccur and some individual suggestions and concerns.</w:t>
      </w:r>
    </w:p>
    <w:p w14:paraId="078D8064" w14:textId="77777777" w:rsidR="003B3E7E" w:rsidRDefault="003B3E7E" w:rsidP="003B3E7E"/>
    <w:p w14:paraId="5A8326D0" w14:textId="77777777" w:rsidR="003B3E7E" w:rsidRDefault="003B3E7E" w:rsidP="003B3E7E">
      <w:r>
        <w:t>Consistent Themes:</w:t>
      </w:r>
    </w:p>
    <w:p w14:paraId="7474D306" w14:textId="77777777" w:rsidR="003B3E7E" w:rsidRDefault="003B3E7E" w:rsidP="003B3E7E">
      <w:pPr>
        <w:ind w:firstLine="360"/>
      </w:pPr>
      <w:r>
        <w:t>Primary reasons for Fellowship participation:</w:t>
      </w:r>
    </w:p>
    <w:p w14:paraId="40D088BD" w14:textId="77777777" w:rsidR="003B3E7E" w:rsidRDefault="003B3E7E" w:rsidP="003B3E7E">
      <w:pPr>
        <w:pStyle w:val="ListParagraph"/>
        <w:numPr>
          <w:ilvl w:val="0"/>
          <w:numId w:val="15"/>
        </w:numPr>
        <w:spacing w:after="160" w:line="252" w:lineRule="auto"/>
        <w:rPr>
          <w:rFonts w:eastAsia="Times New Roman"/>
        </w:rPr>
      </w:pPr>
      <w:r>
        <w:rPr>
          <w:rFonts w:eastAsia="Times New Roman"/>
        </w:rPr>
        <w:t>Community</w:t>
      </w:r>
    </w:p>
    <w:p w14:paraId="1B1A825E" w14:textId="77777777" w:rsidR="003B3E7E" w:rsidRDefault="003B3E7E" w:rsidP="003B3E7E">
      <w:pPr>
        <w:pStyle w:val="ListParagraph"/>
        <w:numPr>
          <w:ilvl w:val="0"/>
          <w:numId w:val="15"/>
        </w:numPr>
        <w:spacing w:after="160" w:line="252" w:lineRule="auto"/>
        <w:rPr>
          <w:rFonts w:eastAsia="Times New Roman"/>
        </w:rPr>
      </w:pPr>
      <w:r>
        <w:rPr>
          <w:rFonts w:eastAsia="Times New Roman"/>
        </w:rPr>
        <w:t>Vetted social justice (one couple did not value this and preferred to choose its own organizations to help)</w:t>
      </w:r>
    </w:p>
    <w:p w14:paraId="63082378" w14:textId="77777777" w:rsidR="003B3E7E" w:rsidRDefault="003B3E7E" w:rsidP="003B3E7E">
      <w:pPr>
        <w:pStyle w:val="ListParagraph"/>
        <w:numPr>
          <w:ilvl w:val="0"/>
          <w:numId w:val="15"/>
        </w:numPr>
        <w:spacing w:after="160" w:line="252" w:lineRule="auto"/>
        <w:rPr>
          <w:rFonts w:eastAsia="Times New Roman"/>
        </w:rPr>
      </w:pPr>
      <w:r>
        <w:rPr>
          <w:rFonts w:eastAsia="Times New Roman"/>
        </w:rPr>
        <w:t xml:space="preserve">UU principles </w:t>
      </w:r>
    </w:p>
    <w:p w14:paraId="4A458BD5" w14:textId="77777777" w:rsidR="003B3E7E" w:rsidRDefault="003B3E7E" w:rsidP="003B3E7E">
      <w:pPr>
        <w:pStyle w:val="ListParagraph"/>
        <w:numPr>
          <w:ilvl w:val="0"/>
          <w:numId w:val="15"/>
        </w:numPr>
        <w:spacing w:after="160" w:line="252" w:lineRule="auto"/>
        <w:rPr>
          <w:rFonts w:eastAsia="Times New Roman"/>
        </w:rPr>
      </w:pPr>
      <w:r>
        <w:rPr>
          <w:rFonts w:eastAsia="Times New Roman"/>
        </w:rPr>
        <w:t>Ministerial leadership (one couple expressed strong preference for Minister vs lay-led services)</w:t>
      </w:r>
    </w:p>
    <w:p w14:paraId="69125107" w14:textId="77777777" w:rsidR="003B3E7E" w:rsidRDefault="003B3E7E" w:rsidP="003B3E7E">
      <w:pPr>
        <w:ind w:firstLine="360"/>
      </w:pPr>
      <w:r>
        <w:t>Primary reasons for giving to Endowment Fund:</w:t>
      </w:r>
    </w:p>
    <w:p w14:paraId="7EBB73E6" w14:textId="77777777" w:rsidR="003B3E7E" w:rsidRDefault="003B3E7E" w:rsidP="003B3E7E">
      <w:pPr>
        <w:pStyle w:val="ListParagraph"/>
        <w:numPr>
          <w:ilvl w:val="0"/>
          <w:numId w:val="16"/>
        </w:numPr>
        <w:spacing w:after="160" w:line="252" w:lineRule="auto"/>
        <w:rPr>
          <w:rFonts w:eastAsia="Times New Roman"/>
        </w:rPr>
      </w:pPr>
      <w:r>
        <w:rPr>
          <w:rFonts w:eastAsia="Times New Roman"/>
        </w:rPr>
        <w:t xml:space="preserve">Vetted social action, </w:t>
      </w:r>
    </w:p>
    <w:p w14:paraId="785A3025" w14:textId="77777777" w:rsidR="003B3E7E" w:rsidRDefault="003B3E7E" w:rsidP="003B3E7E">
      <w:pPr>
        <w:pStyle w:val="ListParagraph"/>
        <w:numPr>
          <w:ilvl w:val="0"/>
          <w:numId w:val="16"/>
        </w:numPr>
        <w:spacing w:after="160" w:line="252" w:lineRule="auto"/>
        <w:rPr>
          <w:rFonts w:eastAsia="Times New Roman"/>
        </w:rPr>
      </w:pPr>
      <w:r>
        <w:rPr>
          <w:rFonts w:eastAsia="Times New Roman"/>
        </w:rPr>
        <w:t>It’s the right thing to do</w:t>
      </w:r>
    </w:p>
    <w:p w14:paraId="36F5E35E" w14:textId="77777777" w:rsidR="003B3E7E" w:rsidRDefault="003B3E7E" w:rsidP="003B3E7E">
      <w:pPr>
        <w:pStyle w:val="ListParagraph"/>
        <w:numPr>
          <w:ilvl w:val="0"/>
          <w:numId w:val="16"/>
        </w:numPr>
        <w:spacing w:after="160" w:line="252" w:lineRule="auto"/>
        <w:rPr>
          <w:rFonts w:eastAsia="Times New Roman"/>
        </w:rPr>
      </w:pPr>
      <w:r>
        <w:rPr>
          <w:rFonts w:eastAsia="Times New Roman"/>
        </w:rPr>
        <w:t>Value the institution</w:t>
      </w:r>
    </w:p>
    <w:p w14:paraId="12206498" w14:textId="77777777" w:rsidR="003B3E7E" w:rsidRDefault="003B3E7E" w:rsidP="003B3E7E">
      <w:pPr>
        <w:pStyle w:val="ListParagraph"/>
        <w:numPr>
          <w:ilvl w:val="0"/>
          <w:numId w:val="16"/>
        </w:numPr>
        <w:spacing w:after="160" w:line="252" w:lineRule="auto"/>
        <w:rPr>
          <w:rFonts w:eastAsia="Times New Roman"/>
        </w:rPr>
      </w:pPr>
      <w:r>
        <w:rPr>
          <w:rFonts w:eastAsia="Times New Roman"/>
        </w:rPr>
        <w:t>More personal impact (than large US non-profits)</w:t>
      </w:r>
    </w:p>
    <w:p w14:paraId="7FBFCDB8" w14:textId="77777777" w:rsidR="003B3E7E" w:rsidRDefault="003B3E7E" w:rsidP="003B3E7E">
      <w:pPr>
        <w:pStyle w:val="ListParagraph"/>
        <w:numPr>
          <w:ilvl w:val="0"/>
          <w:numId w:val="16"/>
        </w:numPr>
        <w:spacing w:after="160" w:line="252" w:lineRule="auto"/>
        <w:rPr>
          <w:rFonts w:eastAsia="Times New Roman"/>
        </w:rPr>
      </w:pPr>
      <w:r>
        <w:rPr>
          <w:rFonts w:eastAsia="Times New Roman"/>
        </w:rPr>
        <w:t>Will provide resources for the long-term  </w:t>
      </w:r>
    </w:p>
    <w:p w14:paraId="7C43F604" w14:textId="77777777" w:rsidR="003B3E7E" w:rsidRDefault="003B3E7E" w:rsidP="003B3E7E">
      <w:pPr>
        <w:ind w:firstLine="360"/>
      </w:pPr>
      <w:r>
        <w:t>Suggestions / Concerns:</w:t>
      </w:r>
    </w:p>
    <w:p w14:paraId="5641E020" w14:textId="77777777" w:rsidR="003B3E7E" w:rsidRDefault="003B3E7E" w:rsidP="003B3E7E">
      <w:pPr>
        <w:pStyle w:val="ListParagraph"/>
        <w:numPr>
          <w:ilvl w:val="0"/>
          <w:numId w:val="17"/>
        </w:numPr>
        <w:spacing w:after="160" w:line="252" w:lineRule="auto"/>
        <w:rPr>
          <w:rFonts w:eastAsia="Times New Roman"/>
        </w:rPr>
      </w:pPr>
      <w:r>
        <w:rPr>
          <w:rFonts w:eastAsia="Times New Roman"/>
        </w:rPr>
        <w:t xml:space="preserve">The Committee should make efforts to communicate process for </w:t>
      </w:r>
    </w:p>
    <w:p w14:paraId="38402263" w14:textId="77777777" w:rsidR="003B3E7E" w:rsidRDefault="003B3E7E" w:rsidP="003B3E7E">
      <w:pPr>
        <w:pStyle w:val="ListParagraph"/>
        <w:numPr>
          <w:ilvl w:val="1"/>
          <w:numId w:val="17"/>
        </w:numPr>
        <w:spacing w:after="160" w:line="252" w:lineRule="auto"/>
        <w:rPr>
          <w:rFonts w:eastAsia="Times New Roman"/>
        </w:rPr>
      </w:pPr>
      <w:r>
        <w:rPr>
          <w:rFonts w:eastAsia="Times New Roman"/>
        </w:rPr>
        <w:t xml:space="preserve">decision making </w:t>
      </w:r>
    </w:p>
    <w:p w14:paraId="0F7405FC" w14:textId="77777777" w:rsidR="003B3E7E" w:rsidRDefault="003B3E7E" w:rsidP="003B3E7E">
      <w:pPr>
        <w:pStyle w:val="ListParagraph"/>
        <w:numPr>
          <w:ilvl w:val="1"/>
          <w:numId w:val="17"/>
        </w:numPr>
        <w:spacing w:after="160" w:line="252" w:lineRule="auto"/>
        <w:rPr>
          <w:rFonts w:eastAsia="Times New Roman"/>
        </w:rPr>
      </w:pPr>
      <w:r>
        <w:rPr>
          <w:rFonts w:eastAsia="Times New Roman"/>
        </w:rPr>
        <w:t xml:space="preserve">priorities </w:t>
      </w:r>
    </w:p>
    <w:p w14:paraId="71165C1A" w14:textId="77777777" w:rsidR="003B3E7E" w:rsidRDefault="003B3E7E" w:rsidP="003B3E7E">
      <w:pPr>
        <w:pStyle w:val="ListParagraph"/>
        <w:numPr>
          <w:ilvl w:val="1"/>
          <w:numId w:val="17"/>
        </w:numPr>
        <w:spacing w:after="160" w:line="252" w:lineRule="auto"/>
        <w:rPr>
          <w:rFonts w:eastAsia="Times New Roman"/>
        </w:rPr>
      </w:pPr>
      <w:r>
        <w:rPr>
          <w:rFonts w:eastAsia="Times New Roman"/>
        </w:rPr>
        <w:t>governance</w:t>
      </w:r>
    </w:p>
    <w:p w14:paraId="01D83D32" w14:textId="77777777" w:rsidR="003B3E7E" w:rsidRDefault="003B3E7E" w:rsidP="003B3E7E">
      <w:pPr>
        <w:pStyle w:val="ListParagraph"/>
        <w:numPr>
          <w:ilvl w:val="1"/>
          <w:numId w:val="17"/>
        </w:numPr>
        <w:spacing w:after="160" w:line="252" w:lineRule="auto"/>
        <w:rPr>
          <w:rFonts w:eastAsia="Times New Roman"/>
        </w:rPr>
      </w:pPr>
      <w:r>
        <w:rPr>
          <w:rFonts w:eastAsia="Times New Roman"/>
        </w:rPr>
        <w:t>investment management</w:t>
      </w:r>
    </w:p>
    <w:p w14:paraId="5FB0626E" w14:textId="77777777" w:rsidR="003B3E7E" w:rsidRDefault="003B3E7E" w:rsidP="003B3E7E">
      <w:pPr>
        <w:pStyle w:val="ListParagraph"/>
        <w:numPr>
          <w:ilvl w:val="0"/>
          <w:numId w:val="17"/>
        </w:numPr>
        <w:spacing w:after="160" w:line="252" w:lineRule="auto"/>
        <w:rPr>
          <w:rFonts w:eastAsia="Times New Roman"/>
        </w:rPr>
      </w:pPr>
      <w:r>
        <w:rPr>
          <w:rFonts w:eastAsia="Times New Roman"/>
        </w:rPr>
        <w:t>Emphasize future bequests rather than current donations so we don’t conflict with Pledge Drive</w:t>
      </w:r>
    </w:p>
    <w:p w14:paraId="0CBD09CE" w14:textId="77777777" w:rsidR="003B3E7E" w:rsidRDefault="003B3E7E" w:rsidP="003B3E7E">
      <w:pPr>
        <w:pStyle w:val="ListParagraph"/>
        <w:numPr>
          <w:ilvl w:val="0"/>
          <w:numId w:val="17"/>
        </w:numPr>
        <w:spacing w:after="160" w:line="252" w:lineRule="auto"/>
        <w:rPr>
          <w:rFonts w:eastAsia="Times New Roman"/>
        </w:rPr>
      </w:pPr>
      <w:r>
        <w:rPr>
          <w:rFonts w:eastAsia="Times New Roman"/>
        </w:rPr>
        <w:t xml:space="preserve">Emphasize smaller donations rather than trying to “hit a homerun” </w:t>
      </w:r>
    </w:p>
    <w:p w14:paraId="4B2DE745" w14:textId="77777777" w:rsidR="003B3E7E" w:rsidRDefault="003B3E7E" w:rsidP="003B3E7E">
      <w:pPr>
        <w:pStyle w:val="ListParagraph"/>
        <w:numPr>
          <w:ilvl w:val="0"/>
          <w:numId w:val="17"/>
        </w:numPr>
        <w:spacing w:after="160" w:line="252" w:lineRule="auto"/>
        <w:rPr>
          <w:rFonts w:eastAsia="Times New Roman"/>
        </w:rPr>
      </w:pPr>
      <w:r>
        <w:rPr>
          <w:rFonts w:eastAsia="Times New Roman"/>
        </w:rPr>
        <w:t>We should integrate our future giving activities with the Social Action Committee</w:t>
      </w:r>
      <w:r>
        <w:t xml:space="preserve"> </w:t>
      </w:r>
    </w:p>
    <w:p w14:paraId="3B0E2E30" w14:textId="77777777" w:rsidR="003B3E7E" w:rsidRDefault="003B3E7E" w:rsidP="003B3E7E">
      <w:pPr>
        <w:pStyle w:val="ListParagraph"/>
        <w:numPr>
          <w:ilvl w:val="0"/>
          <w:numId w:val="17"/>
        </w:numPr>
        <w:spacing w:after="160" w:line="252" w:lineRule="auto"/>
        <w:rPr>
          <w:rFonts w:eastAsia="Times New Roman"/>
        </w:rPr>
      </w:pPr>
      <w:r>
        <w:t>EF should not be used for general expenses</w:t>
      </w:r>
    </w:p>
    <w:p w14:paraId="2A0EC566" w14:textId="77777777" w:rsidR="003B3E7E" w:rsidRDefault="003B3E7E" w:rsidP="003B3E7E">
      <w:pPr>
        <w:pStyle w:val="ListParagraph"/>
        <w:numPr>
          <w:ilvl w:val="0"/>
          <w:numId w:val="17"/>
        </w:numPr>
        <w:spacing w:after="160" w:line="252" w:lineRule="auto"/>
        <w:rPr>
          <w:rFonts w:eastAsia="Times New Roman"/>
        </w:rPr>
      </w:pPr>
      <w:r>
        <w:t>Need to tap into what makes people feel good when giving</w:t>
      </w:r>
    </w:p>
    <w:p w14:paraId="13B7AB5B" w14:textId="77777777" w:rsidR="003B3E7E" w:rsidRPr="0058116C" w:rsidRDefault="003B3E7E" w:rsidP="003B3E7E">
      <w:pPr>
        <w:pStyle w:val="ListParagraph"/>
        <w:numPr>
          <w:ilvl w:val="0"/>
          <w:numId w:val="17"/>
        </w:numPr>
        <w:spacing w:after="160" w:line="252" w:lineRule="auto"/>
        <w:rPr>
          <w:rFonts w:eastAsia="Times New Roman"/>
        </w:rPr>
      </w:pPr>
      <w:r w:rsidRPr="0058116C">
        <w:rPr>
          <w:rFonts w:eastAsia="Times New Roman"/>
        </w:rPr>
        <w:t xml:space="preserve">Members of Pledge and Social Action committees fear that giving to Endowment may reduce donations to annual pledge drive </w:t>
      </w:r>
      <w:r>
        <w:rPr>
          <w:rFonts w:eastAsia="Times New Roman"/>
        </w:rPr>
        <w:t xml:space="preserve">resulting </w:t>
      </w:r>
      <w:r w:rsidRPr="0058116C">
        <w:rPr>
          <w:rFonts w:eastAsia="Times New Roman"/>
        </w:rPr>
        <w:t xml:space="preserve">in smaller budget for social action (even though </w:t>
      </w:r>
      <w:r>
        <w:rPr>
          <w:rFonts w:eastAsia="Times New Roman"/>
        </w:rPr>
        <w:t>in the</w:t>
      </w:r>
      <w:r w:rsidRPr="0058116C">
        <w:rPr>
          <w:rFonts w:eastAsia="Times New Roman"/>
        </w:rPr>
        <w:t xml:space="preserve"> future Endowment Fund can result in greater social action giving)</w:t>
      </w:r>
      <w:r>
        <w:t xml:space="preserve"> </w:t>
      </w:r>
    </w:p>
    <w:p w14:paraId="0835789C" w14:textId="77777777" w:rsidR="003B3E7E" w:rsidRDefault="003B3E7E" w:rsidP="003B3E7E">
      <w:pPr>
        <w:pStyle w:val="ListParagraph"/>
        <w:numPr>
          <w:ilvl w:val="0"/>
          <w:numId w:val="17"/>
        </w:numPr>
        <w:spacing w:after="160" w:line="252" w:lineRule="auto"/>
        <w:rPr>
          <w:rFonts w:eastAsia="Times New Roman"/>
        </w:rPr>
      </w:pPr>
      <w:r>
        <w:t>Members of Social Action Committee hope to have opportunity to somehow advise Endowment Committee regarding future giving to NGOs</w:t>
      </w:r>
    </w:p>
    <w:p w14:paraId="0660B525" w14:textId="77777777" w:rsidR="003B3E7E" w:rsidRDefault="003B3E7E" w:rsidP="003B3E7E">
      <w:r>
        <w:t>Individual Suggestions/Concerns</w:t>
      </w:r>
    </w:p>
    <w:p w14:paraId="4711EFF5" w14:textId="77777777" w:rsidR="003B3E7E" w:rsidRDefault="003B3E7E" w:rsidP="003B3E7E">
      <w:pPr>
        <w:pStyle w:val="ListParagraph"/>
        <w:numPr>
          <w:ilvl w:val="0"/>
          <w:numId w:val="17"/>
        </w:numPr>
        <w:spacing w:after="160" w:line="252" w:lineRule="auto"/>
        <w:rPr>
          <w:rFonts w:eastAsia="Times New Roman"/>
        </w:rPr>
      </w:pPr>
      <w:r>
        <w:rPr>
          <w:rFonts w:eastAsia="Times New Roman"/>
        </w:rPr>
        <w:t xml:space="preserve">We should conduct a Fellowship survey re future congregation spending priorities </w:t>
      </w:r>
    </w:p>
    <w:p w14:paraId="162F6798" w14:textId="77777777" w:rsidR="003B3E7E" w:rsidRDefault="003B3E7E" w:rsidP="003B3E7E">
      <w:pPr>
        <w:pStyle w:val="ListParagraph"/>
        <w:numPr>
          <w:ilvl w:val="0"/>
          <w:numId w:val="17"/>
        </w:numPr>
        <w:spacing w:after="160" w:line="252" w:lineRule="auto"/>
        <w:rPr>
          <w:rFonts w:eastAsia="Times New Roman"/>
        </w:rPr>
      </w:pPr>
      <w:r>
        <w:rPr>
          <w:rFonts w:eastAsia="Times New Roman"/>
        </w:rPr>
        <w:t>Regular newsletter could be effective communication vehicle</w:t>
      </w:r>
    </w:p>
    <w:p w14:paraId="33A5E0AD" w14:textId="77777777" w:rsidR="003B3E7E" w:rsidRDefault="003B3E7E" w:rsidP="003B3E7E">
      <w:pPr>
        <w:pStyle w:val="ListParagraph"/>
        <w:numPr>
          <w:ilvl w:val="0"/>
          <w:numId w:val="17"/>
        </w:numPr>
        <w:spacing w:after="160" w:line="252" w:lineRule="auto"/>
        <w:rPr>
          <w:rFonts w:eastAsia="Times New Roman"/>
        </w:rPr>
      </w:pPr>
      <w:r>
        <w:t>EF should not be used to contribute to NGOs</w:t>
      </w:r>
    </w:p>
    <w:p w14:paraId="7DA917FF" w14:textId="3D65A3D8" w:rsidR="003B3E7E" w:rsidRPr="00A27B17" w:rsidRDefault="003B3E7E" w:rsidP="003B3E7E">
      <w:pPr>
        <w:pStyle w:val="ListParagraph"/>
        <w:numPr>
          <w:ilvl w:val="0"/>
          <w:numId w:val="17"/>
        </w:numPr>
        <w:spacing w:after="160" w:line="252" w:lineRule="auto"/>
        <w:rPr>
          <w:rFonts w:eastAsia="Times New Roman"/>
        </w:rPr>
      </w:pPr>
      <w:r>
        <w:t>EF should be used for very specific (known) causes such as a piano or new chairs, etc.</w:t>
      </w:r>
    </w:p>
    <w:p w14:paraId="50A684B3" w14:textId="5B0A98F5" w:rsidR="003B3E7E" w:rsidRPr="003B3E7E" w:rsidRDefault="003B3E7E">
      <w:pPr>
        <w:pStyle w:val="EndnoteText"/>
        <w:rPr>
          <w:b/>
          <w:bCs/>
        </w:rPr>
      </w:pPr>
    </w:p>
  </w:endnote>
  <w:endnote w:id="6">
    <w:p w14:paraId="6EAEC205" w14:textId="77777777" w:rsidR="00594FDA" w:rsidRDefault="00594FDA" w:rsidP="00594FDA">
      <w:pPr>
        <w:rPr>
          <w:b/>
          <w:bCs/>
          <w:u w:val="single"/>
        </w:rPr>
      </w:pPr>
      <w:r w:rsidRPr="00594FDA">
        <w:rPr>
          <w:rStyle w:val="EndnoteReference"/>
          <w:b/>
          <w:bCs/>
        </w:rPr>
        <w:endnoteRef/>
      </w:r>
      <w:r>
        <w:t xml:space="preserve"> </w:t>
      </w:r>
      <w:r w:rsidRPr="00191B10">
        <w:rPr>
          <w:b/>
          <w:bCs/>
          <w:u w:val="single"/>
        </w:rPr>
        <w:t>Nominating Committee Report for March 21, 2021 Annual Meeting</w:t>
      </w:r>
    </w:p>
    <w:p w14:paraId="41562CD5" w14:textId="77777777" w:rsidR="00594FDA" w:rsidRDefault="00594FDA" w:rsidP="00594FDA">
      <w:pPr>
        <w:jc w:val="center"/>
        <w:rPr>
          <w:b/>
          <w:bCs/>
          <w:u w:val="single"/>
        </w:rPr>
      </w:pPr>
    </w:p>
    <w:p w14:paraId="2202BA54" w14:textId="77777777" w:rsidR="00594FDA" w:rsidRDefault="00594FDA" w:rsidP="00594FDA">
      <w:r>
        <w:t>The Nominating Committee of the Unitarian Universalist Fellowship of San Miguel de Allende presents the following nominations for vote by the Fellowship members at the March 21, 2021 Annual Meeting.</w:t>
      </w:r>
    </w:p>
    <w:p w14:paraId="5DB2DEE9" w14:textId="77777777" w:rsidR="00594FDA" w:rsidRPr="00191B10" w:rsidRDefault="00594FDA" w:rsidP="00594FDA"/>
    <w:p w14:paraId="321E8BE7" w14:textId="77777777" w:rsidR="00594FDA" w:rsidRPr="00005B81" w:rsidRDefault="00594FDA" w:rsidP="00594FDA">
      <w:pPr>
        <w:rPr>
          <w:b/>
          <w:bCs/>
          <w:u w:val="single"/>
        </w:rPr>
      </w:pPr>
      <w:r w:rsidRPr="00005B81">
        <w:rPr>
          <w:b/>
          <w:bCs/>
          <w:u w:val="single"/>
        </w:rPr>
        <w:t xml:space="preserve">Nominations </w:t>
      </w:r>
      <w:r>
        <w:rPr>
          <w:b/>
          <w:bCs/>
          <w:u w:val="single"/>
        </w:rPr>
        <w:t xml:space="preserve">for </w:t>
      </w:r>
      <w:r w:rsidRPr="00005B81">
        <w:rPr>
          <w:b/>
          <w:bCs/>
          <w:u w:val="single"/>
        </w:rPr>
        <w:t>Board of Director</w:t>
      </w:r>
      <w:r>
        <w:rPr>
          <w:b/>
          <w:bCs/>
          <w:u w:val="single"/>
        </w:rPr>
        <w:t>s</w:t>
      </w:r>
      <w:r w:rsidRPr="00005B81">
        <w:rPr>
          <w:b/>
          <w:bCs/>
          <w:u w:val="single"/>
        </w:rPr>
        <w:t>:</w:t>
      </w:r>
    </w:p>
    <w:p w14:paraId="58E9EF0A" w14:textId="77777777" w:rsidR="00594FDA" w:rsidRDefault="00594FDA" w:rsidP="00594FDA"/>
    <w:p w14:paraId="21842F79" w14:textId="77777777" w:rsidR="00594FDA" w:rsidRDefault="00594FDA" w:rsidP="00594FDA">
      <w:pPr>
        <w:ind w:right="-864"/>
      </w:pPr>
      <w:r>
        <w:t>The following individuals are being nominated to fill terms from April 1, 2021 to March 31, 2023:</w:t>
      </w:r>
    </w:p>
    <w:p w14:paraId="671DEA74" w14:textId="77777777" w:rsidR="00594FDA" w:rsidRDefault="00594FDA" w:rsidP="00594FDA">
      <w:pPr>
        <w:ind w:right="-864"/>
      </w:pPr>
    </w:p>
    <w:p w14:paraId="01B85882" w14:textId="77777777" w:rsidR="00594FDA" w:rsidRDefault="00594FDA" w:rsidP="00594FDA">
      <w:pPr>
        <w:pStyle w:val="ListParagraph"/>
        <w:numPr>
          <w:ilvl w:val="0"/>
          <w:numId w:val="21"/>
        </w:numPr>
        <w:ind w:right="-864"/>
      </w:pPr>
      <w:r w:rsidRPr="00790A53">
        <w:rPr>
          <w:b/>
          <w:bCs/>
        </w:rPr>
        <w:t>1</w:t>
      </w:r>
      <w:r w:rsidRPr="00790A53">
        <w:rPr>
          <w:b/>
          <w:bCs/>
          <w:vertAlign w:val="superscript"/>
        </w:rPr>
        <w:t>st</w:t>
      </w:r>
      <w:r w:rsidRPr="00790A53">
        <w:rPr>
          <w:b/>
          <w:bCs/>
        </w:rPr>
        <w:t xml:space="preserve"> Vice President:</w:t>
      </w:r>
      <w:r>
        <w:t xml:space="preserve">  Bill Dalsimer  (Has served on the Board in this position for two years and is nominated for a second two-year term.)</w:t>
      </w:r>
    </w:p>
    <w:p w14:paraId="18282A14" w14:textId="77777777" w:rsidR="00594FDA" w:rsidRDefault="00594FDA" w:rsidP="00594FDA">
      <w:pPr>
        <w:pStyle w:val="ListParagraph"/>
        <w:numPr>
          <w:ilvl w:val="0"/>
          <w:numId w:val="21"/>
        </w:numPr>
        <w:ind w:right="-864"/>
      </w:pPr>
      <w:r w:rsidRPr="00790A53">
        <w:rPr>
          <w:b/>
          <w:bCs/>
        </w:rPr>
        <w:t>Treasurer:</w:t>
      </w:r>
      <w:r>
        <w:t xml:space="preserve">  Gary Belkin  (Nominated to serve his first two-year term on the Board.  See short biographical statement below.)</w:t>
      </w:r>
    </w:p>
    <w:p w14:paraId="57E2F33E" w14:textId="77777777" w:rsidR="00594FDA" w:rsidRDefault="00594FDA" w:rsidP="00594FDA">
      <w:pPr>
        <w:pStyle w:val="ListParagraph"/>
        <w:numPr>
          <w:ilvl w:val="0"/>
          <w:numId w:val="21"/>
        </w:numPr>
        <w:ind w:right="-864"/>
      </w:pPr>
      <w:r w:rsidRPr="00790A53">
        <w:rPr>
          <w:b/>
          <w:bCs/>
        </w:rPr>
        <w:t>Secretary:</w:t>
      </w:r>
      <w:r>
        <w:t xml:space="preserve">  Joseph Plummer  (Has served on the Board in this position for one year filling a vacancy and is nominated for a two-year term.)</w:t>
      </w:r>
    </w:p>
    <w:p w14:paraId="389A8849" w14:textId="77777777" w:rsidR="00594FDA" w:rsidRDefault="00594FDA" w:rsidP="00594FDA">
      <w:pPr>
        <w:pStyle w:val="ListParagraph"/>
        <w:numPr>
          <w:ilvl w:val="0"/>
          <w:numId w:val="21"/>
        </w:numPr>
        <w:ind w:right="-864"/>
      </w:pPr>
      <w:r w:rsidRPr="00790A53">
        <w:rPr>
          <w:b/>
          <w:bCs/>
        </w:rPr>
        <w:t>Member:</w:t>
      </w:r>
      <w:r>
        <w:t xml:space="preserve">  Rebecca Langrall  (Has served on the Board for two years and is nominated for a second two-year term.)</w:t>
      </w:r>
    </w:p>
    <w:p w14:paraId="1B6B2E8A" w14:textId="77777777" w:rsidR="00594FDA" w:rsidRDefault="00594FDA" w:rsidP="00594FDA">
      <w:pPr>
        <w:pStyle w:val="ListParagraph"/>
        <w:numPr>
          <w:ilvl w:val="0"/>
          <w:numId w:val="21"/>
        </w:numPr>
        <w:ind w:right="-864"/>
      </w:pPr>
      <w:r w:rsidRPr="00790A53">
        <w:rPr>
          <w:b/>
          <w:bCs/>
        </w:rPr>
        <w:t>Member:</w:t>
      </w:r>
      <w:r>
        <w:t xml:space="preserve">  Christie McGue  (Nominated to serve her first two-year term on the Board.  See short biographical statement below.)</w:t>
      </w:r>
    </w:p>
    <w:p w14:paraId="79E52BB0" w14:textId="77777777" w:rsidR="00594FDA" w:rsidRDefault="00594FDA" w:rsidP="00594FDA">
      <w:pPr>
        <w:ind w:right="-864"/>
      </w:pPr>
    </w:p>
    <w:p w14:paraId="67C9EAAF" w14:textId="77777777" w:rsidR="00594FDA" w:rsidRDefault="00594FDA" w:rsidP="00594FDA">
      <w:pPr>
        <w:ind w:right="-864"/>
      </w:pPr>
      <w:r>
        <w:t>For your information others serving on the Board of Directors whose terms will expire on March 31, 2022 are:</w:t>
      </w:r>
    </w:p>
    <w:p w14:paraId="483D1D35" w14:textId="77777777" w:rsidR="00594FDA" w:rsidRDefault="00594FDA" w:rsidP="00594FDA">
      <w:pPr>
        <w:pStyle w:val="ListParagraph"/>
        <w:numPr>
          <w:ilvl w:val="0"/>
          <w:numId w:val="22"/>
        </w:numPr>
        <w:ind w:right="-864"/>
      </w:pPr>
      <w:r>
        <w:t>Dan Neuspiel: President</w:t>
      </w:r>
    </w:p>
    <w:p w14:paraId="6B9647BA" w14:textId="77777777" w:rsidR="00594FDA" w:rsidRDefault="00594FDA" w:rsidP="00594FDA">
      <w:pPr>
        <w:pStyle w:val="ListParagraph"/>
        <w:numPr>
          <w:ilvl w:val="0"/>
          <w:numId w:val="22"/>
        </w:numPr>
        <w:ind w:right="-864"/>
      </w:pPr>
      <w:r>
        <w:t>Chris Chase: 2</w:t>
      </w:r>
      <w:r w:rsidRPr="00005B81">
        <w:rPr>
          <w:vertAlign w:val="superscript"/>
        </w:rPr>
        <w:t>nd</w:t>
      </w:r>
      <w:r>
        <w:t xml:space="preserve"> Vice President</w:t>
      </w:r>
    </w:p>
    <w:p w14:paraId="7F4AA3BA" w14:textId="77777777" w:rsidR="00594FDA" w:rsidRDefault="00594FDA" w:rsidP="00594FDA">
      <w:pPr>
        <w:pStyle w:val="ListParagraph"/>
        <w:numPr>
          <w:ilvl w:val="0"/>
          <w:numId w:val="22"/>
        </w:numPr>
        <w:ind w:right="-864"/>
      </w:pPr>
      <w:r>
        <w:t>Bonney McDowell: Member</w:t>
      </w:r>
    </w:p>
    <w:p w14:paraId="6D780BD5" w14:textId="77777777" w:rsidR="00594FDA" w:rsidRDefault="00594FDA" w:rsidP="00594FDA">
      <w:pPr>
        <w:pStyle w:val="ListParagraph"/>
        <w:numPr>
          <w:ilvl w:val="0"/>
          <w:numId w:val="22"/>
        </w:numPr>
        <w:ind w:right="-864"/>
      </w:pPr>
      <w:r>
        <w:t>Joan Wolf: Member</w:t>
      </w:r>
    </w:p>
    <w:p w14:paraId="316ACE8F" w14:textId="77777777" w:rsidR="00594FDA" w:rsidRDefault="00594FDA" w:rsidP="00594FDA">
      <w:pPr>
        <w:pStyle w:val="ListParagraph"/>
        <w:numPr>
          <w:ilvl w:val="0"/>
          <w:numId w:val="22"/>
        </w:numPr>
        <w:ind w:right="-864"/>
      </w:pPr>
      <w:r>
        <w:t>Jurgen Ahlers: Member</w:t>
      </w:r>
    </w:p>
    <w:p w14:paraId="6983183E" w14:textId="77777777" w:rsidR="00594FDA" w:rsidRDefault="00594FDA" w:rsidP="00594FDA">
      <w:pPr>
        <w:ind w:right="-864"/>
      </w:pPr>
    </w:p>
    <w:p w14:paraId="6545E99F" w14:textId="77777777" w:rsidR="00594FDA" w:rsidRDefault="00594FDA" w:rsidP="00594FDA">
      <w:pPr>
        <w:ind w:right="-864"/>
      </w:pPr>
      <w:r>
        <w:t>The following are leaving membership on the Board on March 31, 2021 after years of dedicated service to the Fellowship:</w:t>
      </w:r>
    </w:p>
    <w:p w14:paraId="46207691" w14:textId="77777777" w:rsidR="00594FDA" w:rsidRDefault="00594FDA" w:rsidP="00594FDA">
      <w:pPr>
        <w:pStyle w:val="ListParagraph"/>
        <w:numPr>
          <w:ilvl w:val="0"/>
          <w:numId w:val="27"/>
        </w:numPr>
        <w:ind w:right="-864"/>
      </w:pPr>
      <w:r>
        <w:t>Jim Harper</w:t>
      </w:r>
    </w:p>
    <w:p w14:paraId="6671718A" w14:textId="77777777" w:rsidR="00594FDA" w:rsidRDefault="00594FDA" w:rsidP="00594FDA">
      <w:pPr>
        <w:pStyle w:val="ListParagraph"/>
        <w:numPr>
          <w:ilvl w:val="0"/>
          <w:numId w:val="27"/>
        </w:numPr>
        <w:ind w:right="-864"/>
      </w:pPr>
      <w:r>
        <w:t xml:space="preserve">Jane Wilkinson </w:t>
      </w:r>
    </w:p>
    <w:p w14:paraId="291DA54F" w14:textId="77777777" w:rsidR="00594FDA" w:rsidRDefault="00594FDA" w:rsidP="00594FDA">
      <w:pPr>
        <w:ind w:right="-864"/>
      </w:pPr>
    </w:p>
    <w:p w14:paraId="715B89EF" w14:textId="77777777" w:rsidR="00594FDA" w:rsidRDefault="00594FDA" w:rsidP="00594FDA">
      <w:pPr>
        <w:ind w:right="-864"/>
        <w:rPr>
          <w:b/>
          <w:bCs/>
        </w:rPr>
      </w:pPr>
      <w:r w:rsidRPr="00005B81">
        <w:rPr>
          <w:b/>
          <w:bCs/>
        </w:rPr>
        <w:t>New Members Biographical Information</w:t>
      </w:r>
    </w:p>
    <w:p w14:paraId="5FC7858A" w14:textId="77777777" w:rsidR="00594FDA" w:rsidRDefault="00594FDA" w:rsidP="00594FDA">
      <w:pPr>
        <w:ind w:right="-864"/>
        <w:rPr>
          <w:b/>
          <w:bCs/>
        </w:rPr>
      </w:pPr>
    </w:p>
    <w:p w14:paraId="045AF8BF" w14:textId="77777777" w:rsidR="00594FDA" w:rsidRDefault="00594FDA" w:rsidP="00594FDA">
      <w:pPr>
        <w:ind w:right="-864"/>
      </w:pPr>
      <w:r>
        <w:rPr>
          <w:b/>
          <w:bCs/>
        </w:rPr>
        <w:t>Gary Belkin</w:t>
      </w:r>
      <w:r>
        <w:t xml:space="preserve"> </w:t>
      </w:r>
    </w:p>
    <w:p w14:paraId="3105634C" w14:textId="77777777" w:rsidR="00594FDA" w:rsidRPr="0095111C" w:rsidRDefault="00594FDA" w:rsidP="00594FDA">
      <w:pPr>
        <w:ind w:right="-864"/>
        <w:rPr>
          <w:rFonts w:eastAsia="Times New Roman" w:cstheme="minorHAnsi"/>
          <w:color w:val="1D2228"/>
        </w:rPr>
      </w:pPr>
      <w:r w:rsidRPr="0002297C">
        <w:rPr>
          <w:rFonts w:eastAsia="Times New Roman" w:cstheme="minorHAnsi"/>
          <w:color w:val="1D2228"/>
        </w:rPr>
        <w:t>Gary received a B.S. in Accounting in 1966 and a J.D. in 1969, both from from the University of Illinois, Champaign.  He became a C.P.A. in 1966.  He served as the in-house tax counsel for Homart Development Co., a shopping center development company owned by Sears, until 1995, when Homart was sold.  He then established a private law practice where he focused on corporate, real estate, income tax and estate planning matters.  He has been active with Unitarian Universalists as a member of the Sunday Service and Finance Committees.  He was a lifelong resident of Chicago until he and his husband, Ed Tuder, moved to SMA part time in 2015.  They became full time SMA residents in 2017.</w:t>
      </w:r>
    </w:p>
    <w:p w14:paraId="36BF1F05" w14:textId="77777777" w:rsidR="00594FDA" w:rsidRPr="0095111C" w:rsidRDefault="00594FDA" w:rsidP="00594FDA">
      <w:pPr>
        <w:ind w:right="-864"/>
        <w:rPr>
          <w:rFonts w:cstheme="minorHAnsi"/>
        </w:rPr>
      </w:pPr>
    </w:p>
    <w:p w14:paraId="5D15D66F" w14:textId="77777777" w:rsidR="00594FDA" w:rsidRDefault="00594FDA" w:rsidP="00594FDA">
      <w:pPr>
        <w:ind w:right="-864"/>
      </w:pPr>
      <w:r>
        <w:rPr>
          <w:b/>
          <w:bCs/>
        </w:rPr>
        <w:t xml:space="preserve">Christy McGue </w:t>
      </w:r>
    </w:p>
    <w:p w14:paraId="29D05570" w14:textId="77777777" w:rsidR="00594FDA" w:rsidRPr="0002297C" w:rsidRDefault="00594FDA" w:rsidP="00594FDA">
      <w:pPr>
        <w:shd w:val="clear" w:color="auto" w:fill="FFFFFF"/>
        <w:rPr>
          <w:rFonts w:eastAsia="Times New Roman" w:cstheme="minorHAnsi"/>
          <w:color w:val="1D2228"/>
          <w:sz w:val="20"/>
          <w:szCs w:val="20"/>
        </w:rPr>
      </w:pPr>
      <w:r w:rsidRPr="0002297C">
        <w:rPr>
          <w:rFonts w:eastAsia="Times New Roman" w:cstheme="minorHAnsi"/>
          <w:color w:val="1D2228"/>
          <w:shd w:val="clear" w:color="auto" w:fill="FFFFFF"/>
        </w:rPr>
        <w:t>Christie received a degree from the College of New Rochelle and had a fun and very fulfilling career with the Federal government, retiring in 2000.  In retirement she worked for her local land conservancy in northern Michigan saving farmland, dunes and watersheds on Lake Michigan. She has served on a number of local and national boards, most notably raising funds for the impoverished citizens of Gaza and the West Bank. She has been active with Unitarian Universalists as a member of the Unitarian Universalist Congregation of Grand Traverse where she served as a board member for several years. She currently serves as the UUFSMA representative on the UU Southern Region Chalice Lighter Grant Committee</w:t>
      </w:r>
      <w:r w:rsidRPr="0095111C">
        <w:rPr>
          <w:rFonts w:eastAsia="Times New Roman" w:cstheme="minorHAnsi"/>
          <w:color w:val="1D2228"/>
          <w:shd w:val="clear" w:color="auto" w:fill="FFFFFF"/>
        </w:rPr>
        <w:t>, on the Pledge Drive Committee and Social Action Committee</w:t>
      </w:r>
      <w:r w:rsidRPr="0002297C">
        <w:rPr>
          <w:rFonts w:eastAsia="Times New Roman" w:cstheme="minorHAnsi"/>
          <w:color w:val="1D2228"/>
          <w:shd w:val="clear" w:color="auto" w:fill="FFFFFF"/>
        </w:rPr>
        <w:t>. Christie and her husband, Bob Calt, purchased a house in SMA in 2013 where they live over half of the year, summering in Traverse City, Michigan.</w:t>
      </w:r>
    </w:p>
    <w:p w14:paraId="386A7FDB" w14:textId="77777777" w:rsidR="00594FDA" w:rsidRPr="0002297C" w:rsidRDefault="00594FDA" w:rsidP="00594FDA">
      <w:pPr>
        <w:rPr>
          <w:rFonts w:eastAsia="Times New Roman" w:cstheme="minorHAnsi"/>
        </w:rPr>
      </w:pPr>
    </w:p>
    <w:p w14:paraId="68B7CA0D" w14:textId="77777777" w:rsidR="00594FDA" w:rsidRDefault="00594FDA" w:rsidP="00594FDA">
      <w:pPr>
        <w:ind w:right="-864"/>
        <w:rPr>
          <w:b/>
          <w:bCs/>
        </w:rPr>
      </w:pPr>
      <w:r w:rsidRPr="00207D2C">
        <w:rPr>
          <w:b/>
          <w:bCs/>
        </w:rPr>
        <w:t>Nominations and Voting</w:t>
      </w:r>
    </w:p>
    <w:p w14:paraId="6DCF383A" w14:textId="77777777" w:rsidR="00594FDA" w:rsidRDefault="00594FDA" w:rsidP="00594FDA">
      <w:pPr>
        <w:ind w:right="-864"/>
        <w:rPr>
          <w:b/>
          <w:bCs/>
        </w:rPr>
      </w:pPr>
    </w:p>
    <w:p w14:paraId="41ACEB4D" w14:textId="77777777" w:rsidR="00594FDA" w:rsidRDefault="00594FDA" w:rsidP="00594FDA">
      <w:pPr>
        <w:ind w:right="-864"/>
      </w:pPr>
      <w:r>
        <w:t xml:space="preserve">Active members can be nominated for any Board post available by request of ten or more active members.  Such a request must be submitted to the Nominating Committee in writing or by email by </w:t>
      </w:r>
      <w:r w:rsidRPr="00207D2C">
        <w:rPr>
          <w:b/>
          <w:bCs/>
        </w:rPr>
        <w:t>Sunday, March 7, 2021</w:t>
      </w:r>
      <w:r>
        <w:t xml:space="preserve">.  Please submit to John Simsarian, Nominating Committee Chair, at </w:t>
      </w:r>
      <w:hyperlink r:id="rId1" w:history="1">
        <w:r w:rsidRPr="005E3201">
          <w:rPr>
            <w:rStyle w:val="Hyperlink"/>
          </w:rPr>
          <w:t>jcsimsarian@yahoo.com</w:t>
        </w:r>
      </w:hyperlink>
    </w:p>
    <w:p w14:paraId="21CBC7E9" w14:textId="77777777" w:rsidR="00594FDA" w:rsidRDefault="00594FDA" w:rsidP="00594FDA">
      <w:pPr>
        <w:ind w:right="-864"/>
      </w:pPr>
    </w:p>
    <w:p w14:paraId="21C0EE71" w14:textId="77777777" w:rsidR="00594FDA" w:rsidRDefault="00594FDA" w:rsidP="00594FDA">
      <w:pPr>
        <w:ind w:right="-864"/>
      </w:pPr>
      <w:r>
        <w:t xml:space="preserve">Distance voting can take place for the Slate if you are unavailable to attend the Annual Meeting on Sunday, March 21, by voting in writing or by email to John Simsarian, Nominating Committee Chair, at </w:t>
      </w:r>
      <w:hyperlink r:id="rId2" w:history="1">
        <w:r w:rsidRPr="005E3201">
          <w:rPr>
            <w:rStyle w:val="Hyperlink"/>
          </w:rPr>
          <w:t>jcsimsarian@yahoo.com</w:t>
        </w:r>
      </w:hyperlink>
      <w:r>
        <w:t xml:space="preserve"> by </w:t>
      </w:r>
      <w:r w:rsidRPr="00207D2C">
        <w:rPr>
          <w:b/>
          <w:bCs/>
        </w:rPr>
        <w:t>March 17</w:t>
      </w:r>
      <w:r>
        <w:t>.</w:t>
      </w:r>
    </w:p>
    <w:p w14:paraId="018832C1" w14:textId="77777777" w:rsidR="00594FDA" w:rsidRDefault="00594FDA" w:rsidP="00594FDA">
      <w:pPr>
        <w:ind w:right="-864"/>
      </w:pPr>
    </w:p>
    <w:p w14:paraId="610FD773" w14:textId="77777777" w:rsidR="00594FDA" w:rsidRDefault="00594FDA" w:rsidP="00594FDA">
      <w:pPr>
        <w:ind w:right="-864"/>
        <w:rPr>
          <w:b/>
          <w:bCs/>
          <w:u w:val="single"/>
        </w:rPr>
      </w:pPr>
      <w:r>
        <w:rPr>
          <w:b/>
          <w:bCs/>
          <w:u w:val="single"/>
        </w:rPr>
        <w:t>Nominations for Nominating Committee Members</w:t>
      </w:r>
    </w:p>
    <w:p w14:paraId="37C93F9B" w14:textId="77777777" w:rsidR="00594FDA" w:rsidRDefault="00594FDA" w:rsidP="00594FDA">
      <w:pPr>
        <w:ind w:right="-864"/>
        <w:rPr>
          <w:b/>
          <w:bCs/>
          <w:u w:val="single"/>
        </w:rPr>
      </w:pPr>
    </w:p>
    <w:p w14:paraId="3E99E0AB" w14:textId="77777777" w:rsidR="00594FDA" w:rsidRPr="00B16142" w:rsidRDefault="00594FDA" w:rsidP="00594FDA">
      <w:pPr>
        <w:ind w:right="-864"/>
      </w:pPr>
      <w:r>
        <w:t xml:space="preserve">The following members are nominated to serve two-year terms on the Nominating Committee from April 1, 2021 to March 31, 2024. </w:t>
      </w:r>
    </w:p>
    <w:p w14:paraId="304CE547" w14:textId="77777777" w:rsidR="00594FDA" w:rsidRDefault="00594FDA" w:rsidP="00594FDA">
      <w:pPr>
        <w:ind w:right="-864"/>
        <w:rPr>
          <w:b/>
          <w:bCs/>
          <w:u w:val="single"/>
        </w:rPr>
      </w:pPr>
    </w:p>
    <w:p w14:paraId="11049084" w14:textId="77777777" w:rsidR="00594FDA" w:rsidRDefault="00594FDA" w:rsidP="00594FDA">
      <w:pPr>
        <w:pStyle w:val="ListParagraph"/>
        <w:numPr>
          <w:ilvl w:val="0"/>
          <w:numId w:val="23"/>
        </w:numPr>
        <w:ind w:right="-864"/>
      </w:pPr>
      <w:r>
        <w:t>Ed Short  (Has served a two-year term and a one-year term and is nominated for a second two-year term.)</w:t>
      </w:r>
    </w:p>
    <w:p w14:paraId="7728C282" w14:textId="77777777" w:rsidR="00594FDA" w:rsidRDefault="00594FDA" w:rsidP="00594FDA">
      <w:pPr>
        <w:pStyle w:val="ListParagraph"/>
        <w:numPr>
          <w:ilvl w:val="0"/>
          <w:numId w:val="23"/>
        </w:numPr>
        <w:ind w:right="-864"/>
      </w:pPr>
      <w:r w:rsidRPr="00B16142">
        <w:t>Elisa Gonzalez  (Has served a two</w:t>
      </w:r>
      <w:r>
        <w:t>-</w:t>
      </w:r>
      <w:r w:rsidRPr="00B16142">
        <w:t>yea</w:t>
      </w:r>
      <w:r>
        <w:t>r term and is nominated for a second two-year term.)</w:t>
      </w:r>
    </w:p>
    <w:p w14:paraId="71BAFC05" w14:textId="77777777" w:rsidR="00594FDA" w:rsidRDefault="00594FDA" w:rsidP="00594FDA">
      <w:pPr>
        <w:pStyle w:val="ListParagraph"/>
        <w:numPr>
          <w:ilvl w:val="0"/>
          <w:numId w:val="23"/>
        </w:numPr>
        <w:ind w:right="-864"/>
      </w:pPr>
      <w:r>
        <w:t>Donna Shubrooks. (Nominated for her first two-year term.)</w:t>
      </w:r>
    </w:p>
    <w:p w14:paraId="2D634354" w14:textId="77777777" w:rsidR="00594FDA" w:rsidRDefault="00594FDA" w:rsidP="00594FDA">
      <w:pPr>
        <w:ind w:right="-864"/>
      </w:pPr>
    </w:p>
    <w:p w14:paraId="541ABC90" w14:textId="77777777" w:rsidR="00594FDA" w:rsidRDefault="00594FDA" w:rsidP="00594FDA">
      <w:pPr>
        <w:ind w:right="-864"/>
      </w:pPr>
      <w:r>
        <w:t>Nominations for the Nominating Committee may also be made by Members from the floor at the Annual Meeting, Sunday, March 21, 2021.</w:t>
      </w:r>
    </w:p>
    <w:p w14:paraId="20C0D25B" w14:textId="77777777" w:rsidR="00594FDA" w:rsidRDefault="00594FDA" w:rsidP="00594FDA">
      <w:pPr>
        <w:ind w:right="-864"/>
      </w:pPr>
    </w:p>
    <w:p w14:paraId="2052B212" w14:textId="77777777" w:rsidR="00594FDA" w:rsidRDefault="00594FDA" w:rsidP="00594FDA">
      <w:pPr>
        <w:ind w:right="-864"/>
      </w:pPr>
      <w:r>
        <w:t>For your information others serving on the Nominating Committee whose terms will expire on March 31, 2022 are:</w:t>
      </w:r>
    </w:p>
    <w:p w14:paraId="1F861B2E" w14:textId="77777777" w:rsidR="00594FDA" w:rsidRDefault="00594FDA" w:rsidP="00594FDA">
      <w:pPr>
        <w:pStyle w:val="ListParagraph"/>
        <w:numPr>
          <w:ilvl w:val="0"/>
          <w:numId w:val="29"/>
        </w:numPr>
        <w:ind w:right="-864"/>
      </w:pPr>
      <w:r>
        <w:t>John Simsarian</w:t>
      </w:r>
    </w:p>
    <w:p w14:paraId="76CD87DA" w14:textId="77777777" w:rsidR="00594FDA" w:rsidRDefault="00594FDA" w:rsidP="00594FDA">
      <w:pPr>
        <w:pStyle w:val="ListParagraph"/>
        <w:numPr>
          <w:ilvl w:val="0"/>
          <w:numId w:val="24"/>
        </w:numPr>
        <w:ind w:right="-864"/>
      </w:pPr>
      <w:r>
        <w:t>Ellie Goodwin</w:t>
      </w:r>
    </w:p>
    <w:p w14:paraId="45E1B5B9" w14:textId="77777777" w:rsidR="00594FDA" w:rsidRDefault="00594FDA" w:rsidP="00594FDA">
      <w:pPr>
        <w:pStyle w:val="ListParagraph"/>
        <w:numPr>
          <w:ilvl w:val="0"/>
          <w:numId w:val="24"/>
        </w:numPr>
        <w:ind w:right="-864"/>
      </w:pPr>
      <w:r>
        <w:t>Francoise Yohalem</w:t>
      </w:r>
    </w:p>
    <w:p w14:paraId="7F055A09" w14:textId="77777777" w:rsidR="00594FDA" w:rsidRDefault="00594FDA" w:rsidP="00594FDA">
      <w:pPr>
        <w:ind w:right="-864"/>
      </w:pPr>
    </w:p>
    <w:p w14:paraId="0B5C17B0" w14:textId="77777777" w:rsidR="00594FDA" w:rsidRDefault="00594FDA" w:rsidP="00594FDA">
      <w:pPr>
        <w:ind w:right="-864"/>
      </w:pPr>
      <w:r>
        <w:t>The following individual will be leaving membership on the Nominating Committee effective March 31, 2021 and is acknowledged for his valuable help to the Committee and the Fellowship:</w:t>
      </w:r>
    </w:p>
    <w:p w14:paraId="67057DB2" w14:textId="77777777" w:rsidR="00594FDA" w:rsidRDefault="00594FDA" w:rsidP="00594FDA">
      <w:pPr>
        <w:pStyle w:val="ListParagraph"/>
        <w:numPr>
          <w:ilvl w:val="0"/>
          <w:numId w:val="28"/>
        </w:numPr>
        <w:ind w:right="-864"/>
      </w:pPr>
      <w:r>
        <w:t>Bill Wilkinson</w:t>
      </w:r>
    </w:p>
    <w:p w14:paraId="58B40FCC" w14:textId="77777777" w:rsidR="00594FDA" w:rsidRDefault="00594FDA" w:rsidP="00594FDA">
      <w:pPr>
        <w:ind w:right="-864"/>
      </w:pPr>
    </w:p>
    <w:p w14:paraId="0ECEE1CD" w14:textId="77777777" w:rsidR="00594FDA" w:rsidRDefault="00594FDA" w:rsidP="00594FDA">
      <w:pPr>
        <w:ind w:right="-864"/>
      </w:pPr>
    </w:p>
    <w:p w14:paraId="31B91D09" w14:textId="77777777" w:rsidR="00594FDA" w:rsidRDefault="00594FDA" w:rsidP="00594FDA">
      <w:pPr>
        <w:ind w:right="-864"/>
      </w:pPr>
    </w:p>
    <w:p w14:paraId="259BB884" w14:textId="77777777" w:rsidR="00594FDA" w:rsidRDefault="00594FDA" w:rsidP="00594FDA">
      <w:pPr>
        <w:ind w:right="-864"/>
        <w:rPr>
          <w:b/>
          <w:bCs/>
          <w:u w:val="single"/>
        </w:rPr>
      </w:pPr>
      <w:r w:rsidRPr="00B0771B">
        <w:rPr>
          <w:b/>
          <w:bCs/>
          <w:u w:val="single"/>
        </w:rPr>
        <w:t>Nominations for the Endowment Committee Members</w:t>
      </w:r>
    </w:p>
    <w:p w14:paraId="6202560D" w14:textId="77777777" w:rsidR="00594FDA" w:rsidRDefault="00594FDA" w:rsidP="00594FDA">
      <w:pPr>
        <w:ind w:right="-864"/>
        <w:rPr>
          <w:b/>
          <w:bCs/>
          <w:u w:val="single"/>
        </w:rPr>
      </w:pPr>
    </w:p>
    <w:p w14:paraId="0EAC101C" w14:textId="77777777" w:rsidR="00594FDA" w:rsidRDefault="00594FDA" w:rsidP="00594FDA">
      <w:pPr>
        <w:ind w:right="-864"/>
      </w:pPr>
      <w:r>
        <w:t>The following members are nominated to serve on the Endowment Committee:</w:t>
      </w:r>
    </w:p>
    <w:p w14:paraId="79F2BE69" w14:textId="77777777" w:rsidR="00594FDA" w:rsidRDefault="00594FDA" w:rsidP="00594FDA">
      <w:pPr>
        <w:ind w:right="-864"/>
      </w:pPr>
    </w:p>
    <w:p w14:paraId="707FC3D8" w14:textId="77777777" w:rsidR="00594FDA" w:rsidRDefault="00594FDA" w:rsidP="00594FDA">
      <w:pPr>
        <w:pStyle w:val="ListParagraph"/>
        <w:numPr>
          <w:ilvl w:val="0"/>
          <w:numId w:val="25"/>
        </w:numPr>
        <w:ind w:right="-864"/>
      </w:pPr>
      <w:r>
        <w:t>Steve Singer  (Has served one year on the Committee and is nominated to fill a one-year vacancy on the Committee.)</w:t>
      </w:r>
    </w:p>
    <w:p w14:paraId="70891F7D" w14:textId="77777777" w:rsidR="00594FDA" w:rsidRDefault="00594FDA" w:rsidP="00594FDA">
      <w:pPr>
        <w:pStyle w:val="ListParagraph"/>
        <w:numPr>
          <w:ilvl w:val="0"/>
          <w:numId w:val="25"/>
        </w:numPr>
        <w:ind w:right="-864"/>
      </w:pPr>
      <w:r>
        <w:t>Joanna Kafarowski  (Has served one year on the Committee and is nominated to fill a two-year vacancy on the Committee.)</w:t>
      </w:r>
    </w:p>
    <w:p w14:paraId="5789FF83" w14:textId="77777777" w:rsidR="00594FDA" w:rsidRDefault="00594FDA" w:rsidP="00594FDA">
      <w:pPr>
        <w:pStyle w:val="ListParagraph"/>
        <w:numPr>
          <w:ilvl w:val="0"/>
          <w:numId w:val="25"/>
        </w:numPr>
        <w:ind w:right="-864"/>
      </w:pPr>
      <w:r>
        <w:t>Jerry Fastrup  (Nominated to fill a three-year term on the Committee.)</w:t>
      </w:r>
    </w:p>
    <w:p w14:paraId="641C1D3A" w14:textId="77777777" w:rsidR="00594FDA" w:rsidRDefault="00594FDA" w:rsidP="00594FDA">
      <w:pPr>
        <w:pStyle w:val="ListParagraph"/>
        <w:numPr>
          <w:ilvl w:val="0"/>
          <w:numId w:val="25"/>
        </w:numPr>
        <w:ind w:right="-864"/>
      </w:pPr>
      <w:r>
        <w:t>Bob Doupé  (Nominated to fill a three-year term on the Committee.)</w:t>
      </w:r>
    </w:p>
    <w:p w14:paraId="259A35B4" w14:textId="77777777" w:rsidR="00594FDA" w:rsidRDefault="00594FDA" w:rsidP="00594FDA">
      <w:pPr>
        <w:ind w:right="-864"/>
      </w:pPr>
    </w:p>
    <w:p w14:paraId="280B08FE" w14:textId="77777777" w:rsidR="00594FDA" w:rsidRDefault="00594FDA" w:rsidP="00594FDA">
      <w:pPr>
        <w:ind w:right="-864"/>
      </w:pPr>
      <w:r>
        <w:t>Nominations for the Endowment Committee may also be made by Members from the floor at the Annual Meeting, Sunday, March 21, 2021.</w:t>
      </w:r>
    </w:p>
    <w:p w14:paraId="4A64C081" w14:textId="77777777" w:rsidR="00594FDA" w:rsidRDefault="00594FDA" w:rsidP="00594FDA">
      <w:pPr>
        <w:ind w:right="-864"/>
      </w:pPr>
    </w:p>
    <w:p w14:paraId="1639F29A" w14:textId="77777777" w:rsidR="00594FDA" w:rsidRDefault="00594FDA" w:rsidP="00594FDA">
      <w:pPr>
        <w:ind w:right="-864"/>
      </w:pPr>
      <w:r>
        <w:t>For your information, others serving on the Endowment Committee are:</w:t>
      </w:r>
    </w:p>
    <w:p w14:paraId="481CBA56" w14:textId="77777777" w:rsidR="00594FDA" w:rsidRDefault="00594FDA" w:rsidP="00594FDA">
      <w:pPr>
        <w:pStyle w:val="ListParagraph"/>
        <w:numPr>
          <w:ilvl w:val="0"/>
          <w:numId w:val="26"/>
        </w:numPr>
        <w:ind w:right="-864"/>
      </w:pPr>
      <w:r>
        <w:t>Steve Steury</w:t>
      </w:r>
    </w:p>
    <w:p w14:paraId="11255E85" w14:textId="77777777" w:rsidR="00594FDA" w:rsidRDefault="00594FDA" w:rsidP="00594FDA">
      <w:pPr>
        <w:pStyle w:val="ListParagraph"/>
        <w:numPr>
          <w:ilvl w:val="0"/>
          <w:numId w:val="26"/>
        </w:numPr>
        <w:ind w:right="-864"/>
      </w:pPr>
      <w:r>
        <w:t>Ellie Goodwin</w:t>
      </w:r>
    </w:p>
    <w:p w14:paraId="61A7CFA8" w14:textId="77777777" w:rsidR="00594FDA" w:rsidRDefault="00594FDA" w:rsidP="00594FDA">
      <w:pPr>
        <w:ind w:right="-864"/>
      </w:pPr>
    </w:p>
    <w:p w14:paraId="7DD65AD6" w14:textId="77777777" w:rsidR="00594FDA" w:rsidRDefault="00594FDA" w:rsidP="00594FDA">
      <w:pPr>
        <w:ind w:right="-864"/>
      </w:pPr>
      <w:r>
        <w:t>The following will be leaving Endowment Committee membership effective March 31, 2021 and have contributed significantly to the success of this Committee during its first important year of operation:</w:t>
      </w:r>
    </w:p>
    <w:p w14:paraId="2367B8C8" w14:textId="77777777" w:rsidR="00594FDA" w:rsidRDefault="00594FDA" w:rsidP="00594FDA">
      <w:pPr>
        <w:pStyle w:val="ListParagraph"/>
        <w:numPr>
          <w:ilvl w:val="0"/>
          <w:numId w:val="28"/>
        </w:numPr>
        <w:ind w:right="-864"/>
      </w:pPr>
      <w:r>
        <w:t>Tricia Singer</w:t>
      </w:r>
    </w:p>
    <w:p w14:paraId="5D28A001" w14:textId="77777777" w:rsidR="00594FDA" w:rsidRDefault="00594FDA" w:rsidP="00594FDA">
      <w:pPr>
        <w:pStyle w:val="ListParagraph"/>
        <w:numPr>
          <w:ilvl w:val="0"/>
          <w:numId w:val="28"/>
        </w:numPr>
        <w:ind w:right="-864"/>
      </w:pPr>
      <w:r>
        <w:t>Karen Woolhouse</w:t>
      </w:r>
    </w:p>
    <w:p w14:paraId="7A8F2DE9" w14:textId="77777777" w:rsidR="00594FDA" w:rsidRDefault="00594FDA" w:rsidP="00594FDA">
      <w:pPr>
        <w:ind w:right="-864"/>
      </w:pPr>
    </w:p>
    <w:p w14:paraId="61E144E5" w14:textId="77777777" w:rsidR="00594FDA" w:rsidRDefault="00594FDA" w:rsidP="00594FDA">
      <w:pPr>
        <w:ind w:right="-864"/>
      </w:pPr>
      <w:r>
        <w:t>Respectfully submitted:</w:t>
      </w:r>
    </w:p>
    <w:p w14:paraId="1A1CEBC5" w14:textId="77777777" w:rsidR="00594FDA" w:rsidRDefault="00594FDA" w:rsidP="00594FDA">
      <w:pPr>
        <w:ind w:right="-864"/>
      </w:pPr>
      <w:r>
        <w:t>John Simsarian, Chairperson, Nominating Committee</w:t>
      </w:r>
    </w:p>
    <w:p w14:paraId="628DB197" w14:textId="77777777" w:rsidR="00594FDA" w:rsidRDefault="00594FDA" w:rsidP="00594FDA">
      <w:pPr>
        <w:ind w:right="-864"/>
      </w:pPr>
      <w:r>
        <w:t>February 19, 2021</w:t>
      </w:r>
    </w:p>
    <w:p w14:paraId="2338DF19" w14:textId="70E2E391" w:rsidR="00594FDA" w:rsidRDefault="00594FDA">
      <w:pPr>
        <w:pStyle w:val="EndnoteText"/>
      </w:pPr>
    </w:p>
  </w:endnote>
  <w:endnote w:id="7">
    <w:p w14:paraId="35B16845" w14:textId="3A63A8EB" w:rsidR="00E949DB" w:rsidRDefault="00E949DB" w:rsidP="00E949DB">
      <w:pPr>
        <w:jc w:val="center"/>
        <w:rPr>
          <w:b/>
          <w:u w:val="single"/>
        </w:rPr>
      </w:pPr>
      <w:r>
        <w:rPr>
          <w:b/>
          <w:noProof/>
          <w:u w:val="single"/>
        </w:rPr>
        <w:drawing>
          <wp:inline distT="0" distB="0" distL="0" distR="0" wp14:anchorId="141459FC" wp14:editId="6BCCE14D">
            <wp:extent cx="783590" cy="81624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lice1.jpg"/>
                    <pic:cNvPicPr/>
                  </pic:nvPicPr>
                  <pic:blipFill>
                    <a:blip r:embed="rId3">
                      <a:extLst>
                        <a:ext uri="{28A0092B-C50C-407E-A947-70E740481C1C}">
                          <a14:useLocalDpi xmlns:a14="http://schemas.microsoft.com/office/drawing/2010/main" val="0"/>
                        </a:ext>
                      </a:extLst>
                    </a:blip>
                    <a:stretch>
                      <a:fillRect/>
                    </a:stretch>
                  </pic:blipFill>
                  <pic:spPr>
                    <a:xfrm>
                      <a:off x="0" y="0"/>
                      <a:ext cx="804751" cy="838283"/>
                    </a:xfrm>
                    <a:prstGeom prst="rect">
                      <a:avLst/>
                    </a:prstGeom>
                  </pic:spPr>
                </pic:pic>
              </a:graphicData>
            </a:graphic>
          </wp:inline>
        </w:drawing>
      </w:r>
    </w:p>
    <w:p w14:paraId="71F9E74B" w14:textId="77777777" w:rsidR="00E949DB" w:rsidRDefault="00E949DB" w:rsidP="00E949DB">
      <w:pPr>
        <w:jc w:val="center"/>
        <w:rPr>
          <w:b/>
          <w:u w:val="single"/>
        </w:rPr>
      </w:pPr>
    </w:p>
    <w:p w14:paraId="1B2B2C59" w14:textId="1C541577" w:rsidR="00E949DB" w:rsidRDefault="00901564" w:rsidP="00901564">
      <w:pPr>
        <w:rPr>
          <w:b/>
          <w:u w:val="single"/>
        </w:rPr>
      </w:pPr>
      <w:r w:rsidRPr="00E949DB">
        <w:rPr>
          <w:rStyle w:val="EndnoteReference"/>
          <w:b/>
          <w:bCs/>
        </w:rPr>
        <w:endnoteRef/>
      </w:r>
    </w:p>
    <w:p w14:paraId="62510ECC" w14:textId="76C39D1D" w:rsidR="00E949DB" w:rsidRPr="00190035" w:rsidRDefault="00901564" w:rsidP="00E949DB">
      <w:pPr>
        <w:jc w:val="center"/>
        <w:rPr>
          <w:b/>
          <w:u w:val="single"/>
        </w:rPr>
      </w:pPr>
      <w:r>
        <w:rPr>
          <w:b/>
          <w:u w:val="single"/>
        </w:rPr>
        <w:t xml:space="preserve"> </w:t>
      </w:r>
      <w:r w:rsidR="00E949DB" w:rsidRPr="00190035">
        <w:rPr>
          <w:b/>
          <w:u w:val="single"/>
        </w:rPr>
        <w:t>UNITARIAN UNIVERSALIST FELLOWSHIP OF SAN MIGUEL DE ALLENDE</w:t>
      </w:r>
    </w:p>
    <w:p w14:paraId="5AB1985A" w14:textId="77777777" w:rsidR="00E949DB" w:rsidRDefault="00E949DB" w:rsidP="00E949DB">
      <w:pPr>
        <w:jc w:val="center"/>
        <w:rPr>
          <w:b/>
          <w:u w:val="single"/>
        </w:rPr>
      </w:pPr>
      <w:r>
        <w:rPr>
          <w:b/>
          <w:u w:val="single"/>
        </w:rPr>
        <w:t>AGENDA ANNUAL MEETING</w:t>
      </w:r>
      <w:r w:rsidRPr="00190035">
        <w:rPr>
          <w:b/>
          <w:u w:val="single"/>
        </w:rPr>
        <w:t xml:space="preserve"> </w:t>
      </w:r>
      <w:r>
        <w:rPr>
          <w:b/>
          <w:u w:val="single"/>
        </w:rPr>
        <w:t>SUNDAY, MARCH 21, 2021 AT 12:30 PM, Via Zoom</w:t>
      </w:r>
    </w:p>
    <w:p w14:paraId="6A2E9247" w14:textId="77777777" w:rsidR="00E949DB" w:rsidRDefault="00E949DB" w:rsidP="00E949DB">
      <w:pPr>
        <w:jc w:val="center"/>
        <w:rPr>
          <w:b/>
          <w:u w:val="single"/>
        </w:rPr>
      </w:pPr>
    </w:p>
    <w:p w14:paraId="17AEA8FA" w14:textId="77777777" w:rsidR="00E949DB" w:rsidRPr="009E4425" w:rsidRDefault="00E949DB" w:rsidP="00E949DB">
      <w:pPr>
        <w:jc w:val="both"/>
        <w:rPr>
          <w:i/>
        </w:rPr>
      </w:pPr>
      <w:r>
        <w:rPr>
          <w:i/>
        </w:rPr>
        <w:t>The Mission of this Fellowship is to serve the spirit as each individual understands it, to serve the educational and pastoral needs of our own community, and to serve our multicultural community through actions that further social justice.</w:t>
      </w:r>
    </w:p>
    <w:p w14:paraId="229549FA" w14:textId="77777777" w:rsidR="00E949DB" w:rsidRDefault="00E949DB" w:rsidP="00E949DB">
      <w:pPr>
        <w:jc w:val="center"/>
        <w:rPr>
          <w:u w:val="single"/>
        </w:rPr>
      </w:pPr>
    </w:p>
    <w:p w14:paraId="5443B66A" w14:textId="77777777" w:rsidR="00E949DB" w:rsidRPr="00D11476" w:rsidRDefault="00E949DB" w:rsidP="00E949DB">
      <w:pPr>
        <w:pStyle w:val="ListParagraph"/>
        <w:numPr>
          <w:ilvl w:val="0"/>
          <w:numId w:val="30"/>
        </w:numPr>
        <w:rPr>
          <w:u w:val="single"/>
        </w:rPr>
      </w:pPr>
      <w:r>
        <w:t>Member Sign-In and Establish Quorum: Joseph Plummer, Secretary</w:t>
      </w:r>
    </w:p>
    <w:p w14:paraId="44B9DBFF" w14:textId="77777777" w:rsidR="00E949DB" w:rsidRPr="00E279E4" w:rsidRDefault="00E949DB" w:rsidP="00E949DB">
      <w:pPr>
        <w:pStyle w:val="ListParagraph"/>
        <w:rPr>
          <w:u w:val="single"/>
        </w:rPr>
      </w:pPr>
    </w:p>
    <w:p w14:paraId="29399729" w14:textId="77777777" w:rsidR="00E949DB" w:rsidRDefault="00E949DB" w:rsidP="00E949DB">
      <w:pPr>
        <w:pStyle w:val="ListParagraph"/>
        <w:numPr>
          <w:ilvl w:val="0"/>
          <w:numId w:val="30"/>
        </w:numPr>
        <w:spacing w:line="480" w:lineRule="auto"/>
        <w:rPr>
          <w:u w:val="single"/>
        </w:rPr>
      </w:pPr>
      <w:r>
        <w:t>Opening Remarks: Tom Rosiello, Minister</w:t>
      </w:r>
    </w:p>
    <w:p w14:paraId="2168CB59" w14:textId="77777777" w:rsidR="00E949DB" w:rsidRPr="001B2D06" w:rsidRDefault="00E949DB" w:rsidP="00E949DB">
      <w:pPr>
        <w:pStyle w:val="ListParagraph"/>
        <w:numPr>
          <w:ilvl w:val="0"/>
          <w:numId w:val="30"/>
        </w:numPr>
        <w:spacing w:line="480" w:lineRule="auto"/>
        <w:rPr>
          <w:u w:val="single"/>
        </w:rPr>
      </w:pPr>
      <w:r>
        <w:t>Welcome and Annual Report:  Dan Neuspiel, President</w:t>
      </w:r>
    </w:p>
    <w:p w14:paraId="4C4DEBCD" w14:textId="77777777" w:rsidR="00E949DB" w:rsidRPr="00D11476" w:rsidRDefault="00E949DB" w:rsidP="00E949DB">
      <w:pPr>
        <w:pStyle w:val="ListParagraph"/>
        <w:numPr>
          <w:ilvl w:val="0"/>
          <w:numId w:val="30"/>
        </w:numPr>
        <w:spacing w:line="480" w:lineRule="auto"/>
        <w:rPr>
          <w:u w:val="single"/>
        </w:rPr>
      </w:pPr>
      <w:r>
        <w:t>Explanation of voting procedures: Joseph Plummer, Secretary</w:t>
      </w:r>
    </w:p>
    <w:p w14:paraId="645BE279" w14:textId="77777777" w:rsidR="00E949DB" w:rsidRPr="001B2D06" w:rsidRDefault="00E949DB" w:rsidP="00E949DB">
      <w:pPr>
        <w:pStyle w:val="ListParagraph"/>
        <w:numPr>
          <w:ilvl w:val="0"/>
          <w:numId w:val="30"/>
        </w:numPr>
        <w:rPr>
          <w:u w:val="single"/>
        </w:rPr>
      </w:pPr>
      <w:r>
        <w:t>2021 Budget Presentation:  Jane Wilkinson, Treasurer</w:t>
      </w:r>
    </w:p>
    <w:p w14:paraId="340C3558" w14:textId="77777777" w:rsidR="00E949DB" w:rsidRDefault="00E949DB" w:rsidP="00E949DB"/>
    <w:p w14:paraId="53672E56" w14:textId="77777777" w:rsidR="00E949DB" w:rsidRDefault="00E949DB" w:rsidP="00E949DB">
      <w:pPr>
        <w:pStyle w:val="ListParagraph"/>
        <w:numPr>
          <w:ilvl w:val="0"/>
          <w:numId w:val="30"/>
        </w:numPr>
      </w:pPr>
      <w:r>
        <w:t>Discussion of Proposed Acta and Bylaw Changes: Joseph Plummer, Secretary</w:t>
      </w:r>
    </w:p>
    <w:p w14:paraId="38696A04" w14:textId="77777777" w:rsidR="00E949DB" w:rsidRDefault="00E949DB" w:rsidP="00E949DB">
      <w:pPr>
        <w:pStyle w:val="ListParagraph"/>
        <w:numPr>
          <w:ilvl w:val="1"/>
          <w:numId w:val="30"/>
        </w:numPr>
      </w:pPr>
      <w:r>
        <w:t>Redefining Membership: Chris Chase, 2</w:t>
      </w:r>
      <w:r w:rsidRPr="001B2D06">
        <w:rPr>
          <w:vertAlign w:val="superscript"/>
        </w:rPr>
        <w:t>nd</w:t>
      </w:r>
      <w:r>
        <w:t xml:space="preserve"> Vice President</w:t>
      </w:r>
    </w:p>
    <w:p w14:paraId="3F14EDF3" w14:textId="77777777" w:rsidR="00E949DB" w:rsidRDefault="00E949DB" w:rsidP="00E949DB">
      <w:pPr>
        <w:pStyle w:val="ListParagraph"/>
      </w:pPr>
    </w:p>
    <w:p w14:paraId="20F95C98" w14:textId="77777777" w:rsidR="00E949DB" w:rsidRDefault="00E949DB" w:rsidP="00E949DB">
      <w:pPr>
        <w:pStyle w:val="ListParagraph"/>
        <w:numPr>
          <w:ilvl w:val="0"/>
          <w:numId w:val="30"/>
        </w:numPr>
      </w:pPr>
      <w:r>
        <w:t>Nominating Committee Report:  John Simsarian, Chair</w:t>
      </w:r>
    </w:p>
    <w:p w14:paraId="1961FA7A" w14:textId="77777777" w:rsidR="00E949DB" w:rsidRDefault="00E949DB" w:rsidP="00E949DB">
      <w:pPr>
        <w:pStyle w:val="ListParagraph"/>
        <w:numPr>
          <w:ilvl w:val="1"/>
          <w:numId w:val="30"/>
        </w:numPr>
      </w:pPr>
      <w:r>
        <w:t>Presentation of slates:</w:t>
      </w:r>
    </w:p>
    <w:p w14:paraId="5ED2EA31" w14:textId="77777777" w:rsidR="00E949DB" w:rsidRDefault="00E949DB" w:rsidP="00E949DB">
      <w:pPr>
        <w:pStyle w:val="ListParagraph"/>
        <w:numPr>
          <w:ilvl w:val="2"/>
          <w:numId w:val="30"/>
        </w:numPr>
      </w:pPr>
      <w:r>
        <w:t>Officers and Board Members for 2021</w:t>
      </w:r>
    </w:p>
    <w:p w14:paraId="5C6F4BC4" w14:textId="77777777" w:rsidR="00E949DB" w:rsidRDefault="00E949DB" w:rsidP="00E949DB">
      <w:pPr>
        <w:pStyle w:val="ListParagraph"/>
        <w:numPr>
          <w:ilvl w:val="2"/>
          <w:numId w:val="30"/>
        </w:numPr>
      </w:pPr>
      <w:r>
        <w:t>Endowment Committee Members for 2021</w:t>
      </w:r>
    </w:p>
    <w:p w14:paraId="34BA829C" w14:textId="77777777" w:rsidR="00E949DB" w:rsidRDefault="00E949DB" w:rsidP="00E949DB">
      <w:pPr>
        <w:pStyle w:val="ListParagraph"/>
        <w:numPr>
          <w:ilvl w:val="2"/>
          <w:numId w:val="30"/>
        </w:numPr>
      </w:pPr>
      <w:r>
        <w:t>Nominating Committee Members for 2022</w:t>
      </w:r>
    </w:p>
    <w:p w14:paraId="72315D6E" w14:textId="77777777" w:rsidR="00E949DB" w:rsidRDefault="00E949DB" w:rsidP="00E949DB"/>
    <w:p w14:paraId="6ADA3F17" w14:textId="77777777" w:rsidR="00E949DB" w:rsidRDefault="00E949DB" w:rsidP="00E949DB">
      <w:pPr>
        <w:pStyle w:val="ListParagraph"/>
        <w:numPr>
          <w:ilvl w:val="0"/>
          <w:numId w:val="30"/>
        </w:numPr>
      </w:pPr>
      <w:r>
        <w:t>Vote on Budget, Acta and Bylaw changes, and proposed candidate slates</w:t>
      </w:r>
    </w:p>
    <w:p w14:paraId="51B3588E" w14:textId="77777777" w:rsidR="00E949DB" w:rsidRDefault="00E949DB" w:rsidP="00E949DB">
      <w:pPr>
        <w:pStyle w:val="ListParagraph"/>
        <w:ind w:left="1440"/>
      </w:pPr>
    </w:p>
    <w:p w14:paraId="68591B85" w14:textId="77777777" w:rsidR="00E949DB" w:rsidRDefault="00E949DB" w:rsidP="00E949DB">
      <w:pPr>
        <w:pStyle w:val="ListParagraph"/>
        <w:numPr>
          <w:ilvl w:val="0"/>
          <w:numId w:val="30"/>
        </w:numPr>
      </w:pPr>
      <w:r>
        <w:t>Envisioning Our Future Report: Jurgen Ahlers, Chair</w:t>
      </w:r>
    </w:p>
    <w:p w14:paraId="3D81B8A6" w14:textId="77777777" w:rsidR="00E949DB" w:rsidRDefault="00E949DB" w:rsidP="00E949DB"/>
    <w:p w14:paraId="34959165" w14:textId="77777777" w:rsidR="00E949DB" w:rsidRDefault="00E949DB" w:rsidP="00E949DB">
      <w:pPr>
        <w:pStyle w:val="ListParagraph"/>
        <w:numPr>
          <w:ilvl w:val="0"/>
          <w:numId w:val="30"/>
        </w:numPr>
      </w:pPr>
      <w:r>
        <w:t>Announcement of results of votes on budget, resolutions and elections: Joseph Plummer, Secretary</w:t>
      </w:r>
    </w:p>
    <w:p w14:paraId="68F7A868" w14:textId="77777777" w:rsidR="00E949DB" w:rsidRDefault="00E949DB" w:rsidP="00E949DB">
      <w:pPr>
        <w:pStyle w:val="ListParagraph"/>
      </w:pPr>
    </w:p>
    <w:p w14:paraId="00047A06" w14:textId="77777777" w:rsidR="00E949DB" w:rsidRPr="00D11476" w:rsidRDefault="00E949DB" w:rsidP="00E949DB">
      <w:pPr>
        <w:pStyle w:val="ListParagraph"/>
        <w:numPr>
          <w:ilvl w:val="0"/>
          <w:numId w:val="30"/>
        </w:numPr>
      </w:pPr>
      <w:r>
        <w:t>Adjournment</w:t>
      </w:r>
    </w:p>
    <w:p w14:paraId="46C9DC4C" w14:textId="77777777" w:rsidR="00E949DB" w:rsidRPr="00DD5C50" w:rsidRDefault="00E949DB" w:rsidP="00E949DB">
      <w:pPr>
        <w:ind w:left="360"/>
      </w:pPr>
    </w:p>
    <w:p w14:paraId="6BDB8144" w14:textId="71A9A463" w:rsidR="00E949DB" w:rsidRPr="00E949DB" w:rsidRDefault="00E949DB">
      <w:pPr>
        <w:pStyle w:val="EndnoteText"/>
        <w:rPr>
          <w:b/>
          <w:bC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25079"/>
      <w:docPartObj>
        <w:docPartGallery w:val="Page Numbers (Bottom of Page)"/>
        <w:docPartUnique/>
      </w:docPartObj>
    </w:sdtPr>
    <w:sdtEndPr>
      <w:rPr>
        <w:noProof/>
      </w:rPr>
    </w:sdtEndPr>
    <w:sdtContent>
      <w:p w14:paraId="05BA9AE6" w14:textId="77777777" w:rsidR="007E2701" w:rsidRDefault="007E2701">
        <w:pPr>
          <w:pStyle w:val="Footer"/>
        </w:pPr>
        <w:r>
          <w:t xml:space="preserve">Page | </w:t>
        </w:r>
        <w:r>
          <w:fldChar w:fldCharType="begin"/>
        </w:r>
        <w:r>
          <w:instrText xml:space="preserve"> PAGE   \* MERGEFORMAT </w:instrText>
        </w:r>
        <w:r>
          <w:fldChar w:fldCharType="separate"/>
        </w:r>
        <w:r w:rsidR="001B61D3">
          <w:rPr>
            <w:noProof/>
          </w:rPr>
          <w:t>1</w:t>
        </w:r>
        <w:r>
          <w:rPr>
            <w:noProof/>
          </w:rPr>
          <w:fldChar w:fldCharType="end"/>
        </w:r>
      </w:p>
    </w:sdtContent>
  </w:sdt>
  <w:p w14:paraId="62D51B91" w14:textId="77777777" w:rsidR="007E2701" w:rsidRDefault="007E2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9BC08" w14:textId="77777777" w:rsidR="00B710DD" w:rsidRDefault="00B710DD" w:rsidP="007E2701">
      <w:r>
        <w:separator/>
      </w:r>
    </w:p>
  </w:footnote>
  <w:footnote w:type="continuationSeparator" w:id="0">
    <w:p w14:paraId="6F679DD2" w14:textId="77777777" w:rsidR="00B710DD" w:rsidRDefault="00B710DD" w:rsidP="007E2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3F84"/>
    <w:multiLevelType w:val="hybridMultilevel"/>
    <w:tmpl w:val="F582FC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35938"/>
    <w:multiLevelType w:val="hybridMultilevel"/>
    <w:tmpl w:val="2A10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E5B16"/>
    <w:multiLevelType w:val="hybridMultilevel"/>
    <w:tmpl w:val="5DBA0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C4B38"/>
    <w:multiLevelType w:val="hybridMultilevel"/>
    <w:tmpl w:val="83B2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92252"/>
    <w:multiLevelType w:val="hybridMultilevel"/>
    <w:tmpl w:val="85B87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327E8"/>
    <w:multiLevelType w:val="hybridMultilevel"/>
    <w:tmpl w:val="3556AC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E2175A"/>
    <w:multiLevelType w:val="hybridMultilevel"/>
    <w:tmpl w:val="0612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F346C"/>
    <w:multiLevelType w:val="hybridMultilevel"/>
    <w:tmpl w:val="55E82190"/>
    <w:lvl w:ilvl="0" w:tplc="04090001">
      <w:start w:val="1"/>
      <w:numFmt w:val="bullet"/>
      <w:lvlText w:val=""/>
      <w:lvlJc w:val="left"/>
      <w:pPr>
        <w:ind w:left="720" w:hanging="360"/>
      </w:pPr>
      <w:rPr>
        <w:rFonts w:ascii="Symbol" w:hAnsi="Symbol" w:cs="Symbol" w:hint="default"/>
      </w:rPr>
    </w:lvl>
    <w:lvl w:ilvl="1" w:tplc="0A027174">
      <w:start w:val="7"/>
      <w:numFmt w:val="bullet"/>
      <w:lvlText w:val="•"/>
      <w:lvlJc w:val="left"/>
      <w:pPr>
        <w:ind w:left="1800" w:hanging="72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F5F7DF6"/>
    <w:multiLevelType w:val="hybridMultilevel"/>
    <w:tmpl w:val="1EAAC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50062"/>
    <w:multiLevelType w:val="hybridMultilevel"/>
    <w:tmpl w:val="D932F4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215AD"/>
    <w:multiLevelType w:val="hybridMultilevel"/>
    <w:tmpl w:val="29E80166"/>
    <w:lvl w:ilvl="0" w:tplc="38FEDF96">
      <w:numFmt w:val="bullet"/>
      <w:lvlText w:val="-"/>
      <w:lvlJc w:val="left"/>
      <w:pPr>
        <w:ind w:left="1080" w:hanging="360"/>
      </w:pPr>
      <w:rPr>
        <w:rFonts w:ascii="Helvetica" w:eastAsia="Cambria" w:hAnsi="Helvetic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40D0E95"/>
    <w:multiLevelType w:val="hybridMultilevel"/>
    <w:tmpl w:val="181A08F4"/>
    <w:lvl w:ilvl="0" w:tplc="0409000F">
      <w:start w:val="1"/>
      <w:numFmt w:val="decimal"/>
      <w:lvlText w:val="%1."/>
      <w:lvlJc w:val="left"/>
      <w:pPr>
        <w:ind w:left="360" w:hanging="360"/>
      </w:pPr>
      <w:rPr>
        <w:rFonts w:hint="default"/>
      </w:rPr>
    </w:lvl>
    <w:lvl w:ilvl="1" w:tplc="04090001">
      <w:start w:val="1"/>
      <w:numFmt w:val="bullet"/>
      <w:lvlText w:val=""/>
      <w:lvlJc w:val="left"/>
      <w:pPr>
        <w:ind w:left="990" w:hanging="360"/>
      </w:pPr>
      <w:rPr>
        <w:rFonts w:ascii="Symbol" w:hAnsi="Symbol" w:hint="default"/>
      </w:r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15:restartNumberingAfterBreak="0">
    <w:nsid w:val="34544A75"/>
    <w:multiLevelType w:val="hybridMultilevel"/>
    <w:tmpl w:val="5514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0D5FDD"/>
    <w:multiLevelType w:val="hybridMultilevel"/>
    <w:tmpl w:val="C2667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8F2B86"/>
    <w:multiLevelType w:val="hybridMultilevel"/>
    <w:tmpl w:val="5C323E7E"/>
    <w:lvl w:ilvl="0" w:tplc="339446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B5A98"/>
    <w:multiLevelType w:val="hybridMultilevel"/>
    <w:tmpl w:val="96129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EC0139B"/>
    <w:multiLevelType w:val="hybridMultilevel"/>
    <w:tmpl w:val="AA48FC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9B098E"/>
    <w:multiLevelType w:val="hybridMultilevel"/>
    <w:tmpl w:val="9BDEF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62F3658"/>
    <w:multiLevelType w:val="hybridMultilevel"/>
    <w:tmpl w:val="2534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A06B43"/>
    <w:multiLevelType w:val="hybridMultilevel"/>
    <w:tmpl w:val="514661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A52FBA"/>
    <w:multiLevelType w:val="hybridMultilevel"/>
    <w:tmpl w:val="4DFE8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23425B4"/>
    <w:multiLevelType w:val="hybridMultilevel"/>
    <w:tmpl w:val="6A52467C"/>
    <w:lvl w:ilvl="0" w:tplc="339446D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394FBA"/>
    <w:multiLevelType w:val="hybridMultilevel"/>
    <w:tmpl w:val="C6622D2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3" w15:restartNumberingAfterBreak="0">
    <w:nsid w:val="66685F27"/>
    <w:multiLevelType w:val="hybridMultilevel"/>
    <w:tmpl w:val="48DA4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0405E2"/>
    <w:multiLevelType w:val="hybridMultilevel"/>
    <w:tmpl w:val="517444FC"/>
    <w:lvl w:ilvl="0" w:tplc="14461AC4">
      <w:start w:val="6"/>
      <w:numFmt w:val="bullet"/>
      <w:lvlText w:val=""/>
      <w:lvlJc w:val="left"/>
      <w:pPr>
        <w:ind w:left="1080" w:hanging="72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BD2BAF"/>
    <w:multiLevelType w:val="hybridMultilevel"/>
    <w:tmpl w:val="21FC10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B15FCA"/>
    <w:multiLevelType w:val="hybridMultilevel"/>
    <w:tmpl w:val="26DAC52E"/>
    <w:lvl w:ilvl="0" w:tplc="339446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625F7D"/>
    <w:multiLevelType w:val="hybridMultilevel"/>
    <w:tmpl w:val="EE7CA0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5115E0"/>
    <w:multiLevelType w:val="hybridMultilevel"/>
    <w:tmpl w:val="D49E2F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0"/>
  </w:num>
  <w:num w:numId="4">
    <w:abstractNumId w:val="10"/>
  </w:num>
  <w:num w:numId="5">
    <w:abstractNumId w:val="18"/>
  </w:num>
  <w:num w:numId="6">
    <w:abstractNumId w:val="6"/>
  </w:num>
  <w:num w:numId="7">
    <w:abstractNumId w:val="3"/>
  </w:num>
  <w:num w:numId="8">
    <w:abstractNumId w:val="22"/>
  </w:num>
  <w:num w:numId="9">
    <w:abstractNumId w:val="23"/>
  </w:num>
  <w:num w:numId="10">
    <w:abstractNumId w:val="1"/>
  </w:num>
  <w:num w:numId="11">
    <w:abstractNumId w:val="7"/>
  </w:num>
  <w:num w:numId="12">
    <w:abstractNumId w:val="24"/>
  </w:num>
  <w:num w:numId="13">
    <w:abstractNumId w:val="16"/>
  </w:num>
  <w:num w:numId="14">
    <w:abstractNumId w:val="13"/>
  </w:num>
  <w:num w:numId="15">
    <w:abstractNumId w:val="20"/>
  </w:num>
  <w:num w:numId="16">
    <w:abstractNumId w:val="15"/>
  </w:num>
  <w:num w:numId="17">
    <w:abstractNumId w:val="17"/>
  </w:num>
  <w:num w:numId="18">
    <w:abstractNumId w:val="11"/>
  </w:num>
  <w:num w:numId="19">
    <w:abstractNumId w:val="19"/>
  </w:num>
  <w:num w:numId="20">
    <w:abstractNumId w:val="5"/>
  </w:num>
  <w:num w:numId="21">
    <w:abstractNumId w:val="21"/>
  </w:num>
  <w:num w:numId="22">
    <w:abstractNumId w:val="27"/>
  </w:num>
  <w:num w:numId="23">
    <w:abstractNumId w:val="26"/>
  </w:num>
  <w:num w:numId="24">
    <w:abstractNumId w:val="28"/>
  </w:num>
  <w:num w:numId="25">
    <w:abstractNumId w:val="14"/>
  </w:num>
  <w:num w:numId="26">
    <w:abstractNumId w:val="25"/>
  </w:num>
  <w:num w:numId="27">
    <w:abstractNumId w:val="8"/>
  </w:num>
  <w:num w:numId="28">
    <w:abstractNumId w:val="2"/>
  </w:num>
  <w:num w:numId="29">
    <w:abstractNumId w:val="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E78"/>
    <w:rsid w:val="00016F50"/>
    <w:rsid w:val="00032A0D"/>
    <w:rsid w:val="00036114"/>
    <w:rsid w:val="00046DEB"/>
    <w:rsid w:val="00061000"/>
    <w:rsid w:val="0006417C"/>
    <w:rsid w:val="000B00F5"/>
    <w:rsid w:val="000C4907"/>
    <w:rsid w:val="000D2EB2"/>
    <w:rsid w:val="00133A1D"/>
    <w:rsid w:val="00135295"/>
    <w:rsid w:val="00173EC4"/>
    <w:rsid w:val="001A6725"/>
    <w:rsid w:val="001A7DEB"/>
    <w:rsid w:val="001B540D"/>
    <w:rsid w:val="001B61D3"/>
    <w:rsid w:val="001D5762"/>
    <w:rsid w:val="001D76AC"/>
    <w:rsid w:val="002245C8"/>
    <w:rsid w:val="002914A4"/>
    <w:rsid w:val="002C51E7"/>
    <w:rsid w:val="002C63B8"/>
    <w:rsid w:val="00333F81"/>
    <w:rsid w:val="003460FB"/>
    <w:rsid w:val="00373BA1"/>
    <w:rsid w:val="0039118B"/>
    <w:rsid w:val="003A5104"/>
    <w:rsid w:val="003B3E7E"/>
    <w:rsid w:val="003C56C9"/>
    <w:rsid w:val="003C77EF"/>
    <w:rsid w:val="003D0AF9"/>
    <w:rsid w:val="003D3D93"/>
    <w:rsid w:val="003D6638"/>
    <w:rsid w:val="003E744C"/>
    <w:rsid w:val="003F1579"/>
    <w:rsid w:val="00404FD0"/>
    <w:rsid w:val="00451141"/>
    <w:rsid w:val="004619F1"/>
    <w:rsid w:val="00490C13"/>
    <w:rsid w:val="004C5016"/>
    <w:rsid w:val="004E49ED"/>
    <w:rsid w:val="00526D42"/>
    <w:rsid w:val="00566DC3"/>
    <w:rsid w:val="005939E8"/>
    <w:rsid w:val="00594FDA"/>
    <w:rsid w:val="005A462E"/>
    <w:rsid w:val="005A7D29"/>
    <w:rsid w:val="005B249F"/>
    <w:rsid w:val="005D4B5D"/>
    <w:rsid w:val="005F0922"/>
    <w:rsid w:val="00614C9B"/>
    <w:rsid w:val="00645125"/>
    <w:rsid w:val="006477C7"/>
    <w:rsid w:val="00686D40"/>
    <w:rsid w:val="006A649D"/>
    <w:rsid w:val="006C5CAA"/>
    <w:rsid w:val="006E6A1A"/>
    <w:rsid w:val="006F4CD9"/>
    <w:rsid w:val="00717BC2"/>
    <w:rsid w:val="00762E18"/>
    <w:rsid w:val="00771BBB"/>
    <w:rsid w:val="00781EE2"/>
    <w:rsid w:val="007B0C60"/>
    <w:rsid w:val="007B3812"/>
    <w:rsid w:val="007E2701"/>
    <w:rsid w:val="008151AA"/>
    <w:rsid w:val="0086796F"/>
    <w:rsid w:val="0087098B"/>
    <w:rsid w:val="008E0845"/>
    <w:rsid w:val="008F5A54"/>
    <w:rsid w:val="008F7533"/>
    <w:rsid w:val="00901564"/>
    <w:rsid w:val="00913CE0"/>
    <w:rsid w:val="00936E78"/>
    <w:rsid w:val="00944FFD"/>
    <w:rsid w:val="009604CB"/>
    <w:rsid w:val="009B138A"/>
    <w:rsid w:val="009D1A10"/>
    <w:rsid w:val="009E2701"/>
    <w:rsid w:val="009E56E0"/>
    <w:rsid w:val="00A61889"/>
    <w:rsid w:val="00A90490"/>
    <w:rsid w:val="00AD0205"/>
    <w:rsid w:val="00AD537E"/>
    <w:rsid w:val="00AE0A60"/>
    <w:rsid w:val="00B133D7"/>
    <w:rsid w:val="00B23960"/>
    <w:rsid w:val="00B25EA3"/>
    <w:rsid w:val="00B30C06"/>
    <w:rsid w:val="00B710DD"/>
    <w:rsid w:val="00B87419"/>
    <w:rsid w:val="00B93609"/>
    <w:rsid w:val="00B94A13"/>
    <w:rsid w:val="00BA490C"/>
    <w:rsid w:val="00C36C1A"/>
    <w:rsid w:val="00C5037F"/>
    <w:rsid w:val="00C81B30"/>
    <w:rsid w:val="00C979F3"/>
    <w:rsid w:val="00CB154A"/>
    <w:rsid w:val="00CC50B9"/>
    <w:rsid w:val="00CE131D"/>
    <w:rsid w:val="00D33E99"/>
    <w:rsid w:val="00D647F1"/>
    <w:rsid w:val="00D67330"/>
    <w:rsid w:val="00DA3762"/>
    <w:rsid w:val="00DA7587"/>
    <w:rsid w:val="00DE2911"/>
    <w:rsid w:val="00DE4F18"/>
    <w:rsid w:val="00E22D61"/>
    <w:rsid w:val="00E30A9D"/>
    <w:rsid w:val="00E73631"/>
    <w:rsid w:val="00E768B1"/>
    <w:rsid w:val="00E949B0"/>
    <w:rsid w:val="00E949DB"/>
    <w:rsid w:val="00EC364D"/>
    <w:rsid w:val="00EE0254"/>
    <w:rsid w:val="00EE2348"/>
    <w:rsid w:val="00F64E1B"/>
    <w:rsid w:val="00F75DDE"/>
    <w:rsid w:val="00F94CB3"/>
    <w:rsid w:val="00FA619B"/>
    <w:rsid w:val="00FD5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E2077B"/>
  <w14:defaultImageDpi w14:val="300"/>
  <w15:docId w15:val="{D71DF93A-C44B-449E-A49A-CE714B48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49F"/>
    <w:pPr>
      <w:ind w:left="720"/>
      <w:contextualSpacing/>
    </w:pPr>
  </w:style>
  <w:style w:type="paragraph" w:styleId="Header">
    <w:name w:val="header"/>
    <w:basedOn w:val="Normal"/>
    <w:link w:val="HeaderChar"/>
    <w:uiPriority w:val="99"/>
    <w:unhideWhenUsed/>
    <w:rsid w:val="007E2701"/>
    <w:pPr>
      <w:tabs>
        <w:tab w:val="center" w:pos="4680"/>
        <w:tab w:val="right" w:pos="9360"/>
      </w:tabs>
    </w:pPr>
  </w:style>
  <w:style w:type="character" w:customStyle="1" w:styleId="HeaderChar">
    <w:name w:val="Header Char"/>
    <w:basedOn w:val="DefaultParagraphFont"/>
    <w:link w:val="Header"/>
    <w:uiPriority w:val="99"/>
    <w:rsid w:val="007E2701"/>
  </w:style>
  <w:style w:type="paragraph" w:styleId="Footer">
    <w:name w:val="footer"/>
    <w:basedOn w:val="Normal"/>
    <w:link w:val="FooterChar"/>
    <w:uiPriority w:val="99"/>
    <w:unhideWhenUsed/>
    <w:rsid w:val="007E2701"/>
    <w:pPr>
      <w:tabs>
        <w:tab w:val="center" w:pos="4680"/>
        <w:tab w:val="right" w:pos="9360"/>
      </w:tabs>
    </w:pPr>
  </w:style>
  <w:style w:type="character" w:customStyle="1" w:styleId="FooterChar">
    <w:name w:val="Footer Char"/>
    <w:basedOn w:val="DefaultParagraphFont"/>
    <w:link w:val="Footer"/>
    <w:uiPriority w:val="99"/>
    <w:rsid w:val="007E2701"/>
  </w:style>
  <w:style w:type="paragraph" w:styleId="EndnoteText">
    <w:name w:val="endnote text"/>
    <w:basedOn w:val="Normal"/>
    <w:link w:val="EndnoteTextChar"/>
    <w:uiPriority w:val="99"/>
    <w:semiHidden/>
    <w:unhideWhenUsed/>
    <w:rsid w:val="003C56C9"/>
    <w:rPr>
      <w:sz w:val="20"/>
      <w:szCs w:val="20"/>
    </w:rPr>
  </w:style>
  <w:style w:type="character" w:customStyle="1" w:styleId="EndnoteTextChar">
    <w:name w:val="Endnote Text Char"/>
    <w:basedOn w:val="DefaultParagraphFont"/>
    <w:link w:val="EndnoteText"/>
    <w:uiPriority w:val="99"/>
    <w:semiHidden/>
    <w:rsid w:val="003C56C9"/>
    <w:rPr>
      <w:sz w:val="20"/>
      <w:szCs w:val="20"/>
    </w:rPr>
  </w:style>
  <w:style w:type="character" w:styleId="EndnoteReference">
    <w:name w:val="endnote reference"/>
    <w:basedOn w:val="DefaultParagraphFont"/>
    <w:uiPriority w:val="99"/>
    <w:semiHidden/>
    <w:unhideWhenUsed/>
    <w:rsid w:val="003C56C9"/>
    <w:rPr>
      <w:vertAlign w:val="superscript"/>
    </w:rPr>
  </w:style>
  <w:style w:type="character" w:styleId="Hyperlink">
    <w:name w:val="Hyperlink"/>
    <w:basedOn w:val="DefaultParagraphFont"/>
    <w:uiPriority w:val="99"/>
    <w:unhideWhenUsed/>
    <w:rsid w:val="002914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456">
      <w:bodyDiv w:val="1"/>
      <w:marLeft w:val="0"/>
      <w:marRight w:val="0"/>
      <w:marTop w:val="0"/>
      <w:marBottom w:val="0"/>
      <w:divBdr>
        <w:top w:val="none" w:sz="0" w:space="0" w:color="auto"/>
        <w:left w:val="none" w:sz="0" w:space="0" w:color="auto"/>
        <w:bottom w:val="none" w:sz="0" w:space="0" w:color="auto"/>
        <w:right w:val="none" w:sz="0" w:space="0" w:color="auto"/>
      </w:divBdr>
    </w:div>
    <w:div w:id="295306357">
      <w:bodyDiv w:val="1"/>
      <w:marLeft w:val="0"/>
      <w:marRight w:val="0"/>
      <w:marTop w:val="0"/>
      <w:marBottom w:val="0"/>
      <w:divBdr>
        <w:top w:val="none" w:sz="0" w:space="0" w:color="auto"/>
        <w:left w:val="none" w:sz="0" w:space="0" w:color="auto"/>
        <w:bottom w:val="none" w:sz="0" w:space="0" w:color="auto"/>
        <w:right w:val="none" w:sz="0" w:space="0" w:color="auto"/>
      </w:divBdr>
    </w:div>
    <w:div w:id="843519381">
      <w:bodyDiv w:val="1"/>
      <w:marLeft w:val="0"/>
      <w:marRight w:val="0"/>
      <w:marTop w:val="0"/>
      <w:marBottom w:val="0"/>
      <w:divBdr>
        <w:top w:val="none" w:sz="0" w:space="0" w:color="auto"/>
        <w:left w:val="none" w:sz="0" w:space="0" w:color="auto"/>
        <w:bottom w:val="none" w:sz="0" w:space="0" w:color="auto"/>
        <w:right w:val="none" w:sz="0" w:space="0" w:color="auto"/>
      </w:divBdr>
    </w:div>
    <w:div w:id="1795755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jcsimsarian@yahoo.com" TargetMode="External"/><Relationship Id="rId1" Type="http://schemas.openxmlformats.org/officeDocument/2006/relationships/hyperlink" Target="mailto:jcsimsarian@yaho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Documents\UUFSMA\UUFSMA%20Board\Board%20Minutes\UUFSMA%20Board%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BF9AB-0594-497C-AEC5-57EDE2AEB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UUFSMA Board Minutes Template</Template>
  <TotalTime>1</TotalTime>
  <Pages>1</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Daniel Neuspiel</cp:lastModifiedBy>
  <cp:revision>3</cp:revision>
  <dcterms:created xsi:type="dcterms:W3CDTF">2021-02-28T20:38:00Z</dcterms:created>
  <dcterms:modified xsi:type="dcterms:W3CDTF">2021-02-28T20:38:00Z</dcterms:modified>
</cp:coreProperties>
</file>